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45" w:rsidRPr="005C5E54" w:rsidRDefault="007B0E45" w:rsidP="007B0E45">
      <w:pPr>
        <w:pStyle w:val="1"/>
        <w:rPr>
          <w:sz w:val="22"/>
          <w:szCs w:val="22"/>
        </w:rPr>
      </w:pPr>
      <w:r w:rsidRPr="00DE293E">
        <w:rPr>
          <w:rFonts w:ascii="Arial" w:hAnsi="Arial"/>
          <w:sz w:val="22"/>
          <w:szCs w:val="22"/>
        </w:rPr>
        <w:t xml:space="preserve">            </w:t>
      </w:r>
      <w:r w:rsidRPr="005C5E54">
        <w:rPr>
          <w:sz w:val="22"/>
          <w:szCs w:val="22"/>
        </w:rPr>
        <w:t xml:space="preserve">  </w:t>
      </w:r>
      <w:r w:rsidRPr="005C5E54">
        <w:rPr>
          <w:sz w:val="22"/>
          <w:szCs w:val="22"/>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4" o:title=""/>
          </v:shape>
          <o:OLEObject Type="Embed" ProgID="PBrush" ShapeID="_x0000_i1025" DrawAspect="Content" ObjectID="_1632895536" r:id="rId5"/>
        </w:object>
      </w:r>
    </w:p>
    <w:p w:rsidR="007B0E45" w:rsidRPr="005C5E54" w:rsidRDefault="007B0E45" w:rsidP="007B0E45">
      <w:pPr>
        <w:pStyle w:val="1"/>
        <w:rPr>
          <w:sz w:val="22"/>
          <w:szCs w:val="22"/>
        </w:rPr>
      </w:pPr>
      <w:r w:rsidRPr="005C5E54">
        <w:rPr>
          <w:sz w:val="22"/>
          <w:szCs w:val="22"/>
        </w:rPr>
        <w:t>ΕΛΛΗΝΙΚΗ    ΔΗΜΟΚΡΑΤΙΑ</w:t>
      </w:r>
    </w:p>
    <w:p w:rsidR="007B0E45" w:rsidRPr="009D35A7" w:rsidRDefault="007B0E45" w:rsidP="007B0E45">
      <w:pPr>
        <w:pStyle w:val="1"/>
        <w:rPr>
          <w:sz w:val="22"/>
          <w:szCs w:val="22"/>
        </w:rPr>
      </w:pPr>
      <w:r w:rsidRPr="005C5E54">
        <w:rPr>
          <w:sz w:val="22"/>
          <w:szCs w:val="22"/>
        </w:rPr>
        <w:t>ΝΟΜΟΣ ΓΡΕΒΕΝΩΝ</w:t>
      </w:r>
      <w:r w:rsidRPr="005C5E54">
        <w:rPr>
          <w:sz w:val="22"/>
          <w:szCs w:val="22"/>
        </w:rPr>
        <w:tab/>
      </w:r>
      <w:r w:rsidRPr="005C5E54">
        <w:rPr>
          <w:sz w:val="22"/>
          <w:szCs w:val="22"/>
        </w:rPr>
        <w:tab/>
      </w:r>
      <w:r w:rsidRPr="005C5E54">
        <w:rPr>
          <w:sz w:val="22"/>
          <w:szCs w:val="22"/>
        </w:rPr>
        <w:tab/>
        <w:t xml:space="preserve">                     </w:t>
      </w:r>
      <w:r>
        <w:rPr>
          <w:sz w:val="22"/>
          <w:szCs w:val="22"/>
        </w:rPr>
        <w:t xml:space="preserve">                      Γρεβενά </w:t>
      </w:r>
      <w:r w:rsidR="00EE1E81">
        <w:rPr>
          <w:sz w:val="22"/>
          <w:szCs w:val="22"/>
        </w:rPr>
        <w:t>18</w:t>
      </w:r>
      <w:r>
        <w:rPr>
          <w:sz w:val="22"/>
          <w:szCs w:val="22"/>
        </w:rPr>
        <w:t>-1</w:t>
      </w:r>
      <w:r w:rsidRPr="007B0E45">
        <w:rPr>
          <w:sz w:val="22"/>
          <w:szCs w:val="22"/>
        </w:rPr>
        <w:t>0</w:t>
      </w:r>
      <w:r>
        <w:rPr>
          <w:sz w:val="22"/>
          <w:szCs w:val="22"/>
        </w:rPr>
        <w:t>-201</w:t>
      </w:r>
      <w:r w:rsidRPr="007B0E45">
        <w:rPr>
          <w:sz w:val="22"/>
          <w:szCs w:val="22"/>
        </w:rPr>
        <w:t>9</w:t>
      </w:r>
      <w:r w:rsidRPr="005C5E54">
        <w:rPr>
          <w:sz w:val="22"/>
          <w:szCs w:val="22"/>
        </w:rPr>
        <w:t xml:space="preserve">                                             ΚΕΝΤΡΟ ΚΟΙΝΩΝΙΚΗΣ ΑΛΛΗΛΕΓΓΥΗΣ          </w:t>
      </w:r>
      <w:r>
        <w:rPr>
          <w:sz w:val="22"/>
          <w:szCs w:val="22"/>
        </w:rPr>
        <w:t xml:space="preserve">                     </w:t>
      </w:r>
      <w:proofErr w:type="spellStart"/>
      <w:r>
        <w:rPr>
          <w:sz w:val="22"/>
          <w:szCs w:val="22"/>
        </w:rPr>
        <w:t>Αριθ.Πρωτ</w:t>
      </w:r>
      <w:proofErr w:type="spellEnd"/>
      <w:r>
        <w:rPr>
          <w:sz w:val="22"/>
          <w:szCs w:val="22"/>
        </w:rPr>
        <w:t>.</w:t>
      </w:r>
      <w:r w:rsidR="00E02681">
        <w:rPr>
          <w:sz w:val="22"/>
          <w:szCs w:val="22"/>
        </w:rPr>
        <w:t xml:space="preserve"> 838</w:t>
      </w:r>
    </w:p>
    <w:p w:rsidR="007B0E45" w:rsidRPr="005C5E54" w:rsidRDefault="007B0E45" w:rsidP="007B0E45">
      <w:pPr>
        <w:pStyle w:val="1"/>
        <w:tabs>
          <w:tab w:val="left" w:pos="5985"/>
        </w:tabs>
        <w:rPr>
          <w:sz w:val="22"/>
          <w:szCs w:val="22"/>
        </w:rPr>
      </w:pPr>
      <w:r w:rsidRPr="005C5E54">
        <w:rPr>
          <w:sz w:val="22"/>
          <w:szCs w:val="22"/>
        </w:rPr>
        <w:t>ΚΑΙ ΑΘΛΗΤΙΣΜΟΥ ΔΗΜΟΥ ΓΡΕΒΕΝΩΝ</w:t>
      </w:r>
      <w:r w:rsidRPr="005C5E54">
        <w:rPr>
          <w:sz w:val="22"/>
          <w:szCs w:val="22"/>
        </w:rPr>
        <w:tab/>
      </w:r>
    </w:p>
    <w:p w:rsidR="007B0E45" w:rsidRPr="005C5E54" w:rsidRDefault="007B0E45" w:rsidP="007B0E45">
      <w:pPr>
        <w:jc w:val="both"/>
        <w:rPr>
          <w:rFonts w:ascii="Times New Roman" w:hAnsi="Times New Roman"/>
          <w:b/>
        </w:rPr>
      </w:pPr>
      <w:r w:rsidRPr="005C5E54">
        <w:rPr>
          <w:rFonts w:ascii="Times New Roman" w:hAnsi="Times New Roman"/>
          <w:b/>
        </w:rPr>
        <w:t>ΤΗΛ-</w:t>
      </w:r>
      <w:r w:rsidRPr="005C5E54">
        <w:rPr>
          <w:rFonts w:ascii="Times New Roman" w:hAnsi="Times New Roman"/>
          <w:b/>
          <w:lang w:val="en-US"/>
        </w:rPr>
        <w:t>FAX</w:t>
      </w:r>
      <w:r w:rsidRPr="005C5E54">
        <w:rPr>
          <w:rFonts w:ascii="Times New Roman" w:hAnsi="Times New Roman"/>
          <w:b/>
        </w:rPr>
        <w:t xml:space="preserve"> 2462022627</w:t>
      </w:r>
    </w:p>
    <w:p w:rsidR="007B0E45" w:rsidRPr="00DE293E" w:rsidRDefault="007B0E45" w:rsidP="007B0E45">
      <w:pPr>
        <w:spacing w:after="0"/>
        <w:jc w:val="both"/>
        <w:rPr>
          <w:rFonts w:ascii="Times New Roman" w:hAnsi="Times New Roman"/>
          <w:b/>
          <w:lang w:eastAsia="el-GR"/>
        </w:rPr>
      </w:pPr>
      <w:r w:rsidRPr="00DE293E">
        <w:rPr>
          <w:rFonts w:ascii="Times New Roman" w:hAnsi="Times New Roman"/>
          <w:lang w:eastAsia="el-GR"/>
        </w:rPr>
        <w:t xml:space="preserve">                                              </w:t>
      </w:r>
      <w:r w:rsidRPr="00DE293E">
        <w:rPr>
          <w:rFonts w:ascii="Times New Roman" w:hAnsi="Times New Roman"/>
          <w:b/>
          <w:lang w:eastAsia="el-GR"/>
        </w:rPr>
        <w:t>ΑΝΑΚΟΙΝΩΣΗ</w:t>
      </w:r>
    </w:p>
    <w:p w:rsidR="007B0E45" w:rsidRPr="00DE293E" w:rsidRDefault="007B0E45" w:rsidP="007B0E45">
      <w:pPr>
        <w:spacing w:after="0"/>
        <w:jc w:val="both"/>
        <w:rPr>
          <w:rFonts w:ascii="Times New Roman" w:hAnsi="Times New Roman"/>
          <w:b/>
          <w:lang w:eastAsia="el-GR"/>
        </w:rPr>
      </w:pPr>
      <w:r w:rsidRPr="00DE293E">
        <w:rPr>
          <w:rFonts w:ascii="Times New Roman" w:hAnsi="Times New Roman"/>
          <w:b/>
          <w:lang w:eastAsia="el-GR"/>
        </w:rPr>
        <w:t xml:space="preserve">           ΓΙΑ ΤΗΝ ΠΡΟΣΛΗΨΗ ΠΡΟΣΩΠΙΚΟΥ ΜΕ ΣΥΜΒΑΣΗ ΕΡΓΑΣΙΑΣ</w:t>
      </w:r>
    </w:p>
    <w:p w:rsidR="007B0E45" w:rsidRPr="00DE293E" w:rsidRDefault="007B0E45" w:rsidP="007B0E45">
      <w:pPr>
        <w:spacing w:after="0"/>
        <w:jc w:val="both"/>
        <w:rPr>
          <w:rFonts w:ascii="Times New Roman" w:hAnsi="Times New Roman"/>
          <w:b/>
          <w:lang w:eastAsia="el-GR"/>
        </w:rPr>
      </w:pPr>
      <w:r w:rsidRPr="00DE293E">
        <w:rPr>
          <w:rFonts w:ascii="Times New Roman" w:hAnsi="Times New Roman"/>
          <w:b/>
          <w:lang w:eastAsia="el-GR"/>
        </w:rPr>
        <w:t xml:space="preserve">                     ΙΔΙΩΤΙΚΟΥ ΔΙΚΑΙΟΥ ΟΡΙΣΜΕΝΟΥ ΧΡΟΝΟΥ</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Τ</w:t>
      </w:r>
      <w:r w:rsidRPr="00DE293E">
        <w:rPr>
          <w:rFonts w:ascii="Times New Roman" w:hAnsi="Times New Roman"/>
          <w:lang w:val="en-US" w:eastAsia="el-GR"/>
        </w:rPr>
        <w:t>o</w:t>
      </w:r>
      <w:r w:rsidRPr="00DE293E">
        <w:rPr>
          <w:rFonts w:ascii="Times New Roman" w:hAnsi="Times New Roman"/>
          <w:lang w:eastAsia="el-GR"/>
        </w:rPr>
        <w:t xml:space="preserve"> ΚΕΝΤΡΟ ΚΟΙΝΩΝΙΚΗΣ ΑΛΛΗΛΕΓΓΥΗΣ ΚΑΙ ΑΘΛΗΤΙΣΜΟΥ ΔΗΜΟΥ ΓΡΕΒΕΝΩΝ λαμβάνοντας υπόψη:</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sym w:font="Symbol" w:char="F0B7"/>
      </w:r>
      <w:r w:rsidRPr="00DE293E">
        <w:rPr>
          <w:rFonts w:ascii="Times New Roman" w:hAnsi="Times New Roman"/>
          <w:lang w:eastAsia="el-GR"/>
        </w:rPr>
        <w:t xml:space="preserve">την υπ. αριθμ. </w:t>
      </w:r>
      <w:r>
        <w:rPr>
          <w:rFonts w:ascii="Times New Roman" w:hAnsi="Times New Roman"/>
          <w:lang w:eastAsia="el-GR"/>
        </w:rPr>
        <w:t>13385/1259/891 Υπουργική Απόφαση (ΦΕΚ1774/Β’/17-06-2016 )σχετικά με την «Έγκριση του Οργανωτικού Π</w:t>
      </w:r>
      <w:r w:rsidRPr="00DE293E">
        <w:rPr>
          <w:rFonts w:ascii="Times New Roman" w:hAnsi="Times New Roman"/>
          <w:lang w:eastAsia="el-GR"/>
        </w:rPr>
        <w:t>λαισίου</w:t>
      </w:r>
      <w:r>
        <w:rPr>
          <w:rFonts w:ascii="Times New Roman" w:hAnsi="Times New Roman"/>
          <w:lang w:eastAsia="el-GR"/>
        </w:rPr>
        <w:t xml:space="preserve"> Άθλησης για Όλους </w:t>
      </w:r>
      <w:r w:rsidRPr="00DE293E">
        <w:rPr>
          <w:rFonts w:ascii="Times New Roman" w:hAnsi="Times New Roman"/>
          <w:lang w:eastAsia="el-GR"/>
        </w:rPr>
        <w:t xml:space="preserve"> Π.ΑγΟ.</w:t>
      </w:r>
      <w:r>
        <w:rPr>
          <w:rFonts w:ascii="Times New Roman" w:hAnsi="Times New Roman"/>
          <w:lang w:eastAsia="el-GR"/>
        </w:rPr>
        <w:t>της Γ.Γ.Α</w:t>
      </w:r>
      <w:r w:rsidRPr="00DE293E">
        <w:rPr>
          <w:rFonts w:ascii="Times New Roman" w:hAnsi="Times New Roman"/>
          <w:lang w:eastAsia="el-GR"/>
        </w:rPr>
        <w:t>»,</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sym w:font="Symbol" w:char="F0B7"/>
      </w:r>
      <w:r>
        <w:rPr>
          <w:rFonts w:ascii="Times New Roman" w:hAnsi="Times New Roman"/>
          <w:lang w:eastAsia="el-GR"/>
        </w:rPr>
        <w:t>τηνυπ.αριθμ</w:t>
      </w:r>
      <w:r w:rsidRPr="00044383">
        <w:rPr>
          <w:rFonts w:ascii="Times New Roman" w:eastAsia="Times New Roman" w:hAnsi="Times New Roman"/>
          <w:sz w:val="24"/>
          <w:szCs w:val="24"/>
          <w:lang w:eastAsia="el-GR"/>
        </w:rPr>
        <w:t>.ΚΥΑΥ</w:t>
      </w:r>
      <w:r>
        <w:rPr>
          <w:rFonts w:ascii="Times New Roman" w:eastAsia="Times New Roman" w:hAnsi="Times New Roman"/>
          <w:sz w:val="24"/>
          <w:szCs w:val="24"/>
          <w:lang w:eastAsia="el-GR"/>
        </w:rPr>
        <w:t>ΠΠΟΑ/ΓΔΟΑ</w:t>
      </w:r>
      <w:r w:rsidRPr="00044383">
        <w:rPr>
          <w:rFonts w:ascii="Times New Roman" w:eastAsia="Times New Roman" w:hAnsi="Times New Roman"/>
          <w:sz w:val="24"/>
          <w:szCs w:val="24"/>
          <w:lang w:eastAsia="el-GR"/>
        </w:rPr>
        <w:t>/ΔΑΟ</w:t>
      </w:r>
      <w:r>
        <w:rPr>
          <w:rFonts w:ascii="Times New Roman" w:eastAsia="Times New Roman" w:hAnsi="Times New Roman"/>
          <w:sz w:val="24"/>
          <w:szCs w:val="24"/>
          <w:lang w:eastAsia="el-GR"/>
        </w:rPr>
        <w:t>ΠΑΑΕΥΔΣ/439980/15334/1266ΚΥΑ (ΦΕΚ 3200/Β/21-08-2019</w:t>
      </w:r>
      <w:r>
        <w:rPr>
          <w:rFonts w:ascii="Times New Roman" w:hAnsi="Times New Roman"/>
          <w:lang w:eastAsia="el-GR"/>
        </w:rPr>
        <w:t xml:space="preserve"> «Ε</w:t>
      </w:r>
      <w:r w:rsidRPr="00DE293E">
        <w:rPr>
          <w:rFonts w:ascii="Times New Roman" w:hAnsi="Times New Roman"/>
          <w:lang w:eastAsia="el-GR"/>
        </w:rPr>
        <w:t>γκρισης</w:t>
      </w:r>
      <w:r>
        <w:rPr>
          <w:rFonts w:ascii="Times New Roman" w:hAnsi="Times New Roman"/>
          <w:lang w:eastAsia="el-GR"/>
        </w:rPr>
        <w:t xml:space="preserve">Κατανομης </w:t>
      </w:r>
      <w:r w:rsidR="00EE1E81">
        <w:rPr>
          <w:rFonts w:ascii="Times New Roman" w:hAnsi="Times New Roman"/>
          <w:lang w:eastAsia="el-GR"/>
        </w:rPr>
        <w:t>Θέσεων</w:t>
      </w:r>
      <w:r>
        <w:rPr>
          <w:rFonts w:ascii="Times New Roman" w:hAnsi="Times New Roman"/>
          <w:lang w:eastAsia="el-GR"/>
        </w:rPr>
        <w:t xml:space="preserve"> για την  πρόσληψης Πτυχιούχων Φυσικής Α</w:t>
      </w:r>
      <w:r w:rsidRPr="00DE293E">
        <w:rPr>
          <w:rFonts w:ascii="Times New Roman" w:hAnsi="Times New Roman"/>
          <w:lang w:eastAsia="el-GR"/>
        </w:rPr>
        <w:t>γωγής (Π.Φ.Α.) με σκοπό την στελέχωση των Ο.Τ.Α. και των ΝΠΔΔ και ΝΠΙΔ αυτών που υλοποιούν Προγράμματα Άθληση</w:t>
      </w:r>
      <w:r>
        <w:rPr>
          <w:rFonts w:ascii="Times New Roman" w:hAnsi="Times New Roman"/>
          <w:lang w:eastAsia="el-GR"/>
        </w:rPr>
        <w:t>ς για Όλους (</w:t>
      </w:r>
      <w:proofErr w:type="spellStart"/>
      <w:r>
        <w:rPr>
          <w:rFonts w:ascii="Times New Roman" w:hAnsi="Times New Roman"/>
          <w:lang w:eastAsia="el-GR"/>
        </w:rPr>
        <w:t>ΠΑγΟ</w:t>
      </w:r>
      <w:proofErr w:type="spellEnd"/>
      <w:r>
        <w:rPr>
          <w:rFonts w:ascii="Times New Roman" w:hAnsi="Times New Roman"/>
          <w:lang w:eastAsia="el-GR"/>
        </w:rPr>
        <w:t>) περιόδου 20</w:t>
      </w:r>
      <w:r w:rsidR="00E02681">
        <w:rPr>
          <w:rFonts w:ascii="Times New Roman" w:hAnsi="Times New Roman"/>
          <w:lang w:eastAsia="el-GR"/>
        </w:rPr>
        <w:t>1</w:t>
      </w:r>
      <w:r w:rsidRPr="007B0E45">
        <w:rPr>
          <w:rFonts w:ascii="Times New Roman" w:hAnsi="Times New Roman"/>
          <w:lang w:eastAsia="el-GR"/>
        </w:rPr>
        <w:t>9</w:t>
      </w:r>
      <w:r>
        <w:rPr>
          <w:rFonts w:ascii="Times New Roman" w:hAnsi="Times New Roman"/>
          <w:lang w:eastAsia="el-GR"/>
        </w:rPr>
        <w:t>-20</w:t>
      </w:r>
      <w:r w:rsidRPr="007B0E45">
        <w:rPr>
          <w:rFonts w:ascii="Times New Roman" w:hAnsi="Times New Roman"/>
          <w:lang w:eastAsia="el-GR"/>
        </w:rPr>
        <w:t>20</w:t>
      </w:r>
      <w:r w:rsidRPr="00DE293E">
        <w:rPr>
          <w:rFonts w:ascii="Times New Roman" w:hAnsi="Times New Roman"/>
          <w:lang w:eastAsia="el-GR"/>
        </w:rPr>
        <w:t>» .</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sym w:font="Symbol" w:char="F0B7"/>
      </w:r>
      <w:r>
        <w:rPr>
          <w:rFonts w:ascii="Times New Roman" w:hAnsi="Times New Roman"/>
          <w:lang w:eastAsia="el-GR"/>
        </w:rPr>
        <w:t xml:space="preserve">την υπ’αριθμ. </w:t>
      </w:r>
      <w:r w:rsidRPr="007B0E45">
        <w:rPr>
          <w:rFonts w:ascii="Times New Roman" w:hAnsi="Times New Roman"/>
          <w:lang w:eastAsia="el-GR"/>
        </w:rPr>
        <w:t>22</w:t>
      </w:r>
      <w:r>
        <w:rPr>
          <w:rFonts w:ascii="Times New Roman" w:hAnsi="Times New Roman"/>
          <w:lang w:eastAsia="el-GR"/>
        </w:rPr>
        <w:t>/201</w:t>
      </w:r>
      <w:r w:rsidRPr="007B0E45">
        <w:rPr>
          <w:rFonts w:ascii="Times New Roman" w:hAnsi="Times New Roman"/>
          <w:lang w:eastAsia="el-GR"/>
        </w:rPr>
        <w:t>9</w:t>
      </w:r>
      <w:r w:rsidRPr="00DE293E">
        <w:rPr>
          <w:rFonts w:ascii="Times New Roman" w:hAnsi="Times New Roman"/>
          <w:lang w:eastAsia="el-GR"/>
        </w:rPr>
        <w:t xml:space="preserve"> απόφαση του Δ.Σ του Ν.Π.Δ.Δ,«Ανακοίνωση πλήρωσης θέσεων ΠΕ Καθηγητών Φυσικής Αγωγής, βάσει του οργανωτικού πλαισίου λειτουργίας των Προγραμμάτων Άθλησης γ</w:t>
      </w:r>
      <w:r>
        <w:rPr>
          <w:rFonts w:ascii="Times New Roman" w:hAnsi="Times New Roman"/>
          <w:lang w:eastAsia="el-GR"/>
        </w:rPr>
        <w:t>ια όλους «Π.Α.γ.Ο» περιόδου 201</w:t>
      </w:r>
      <w:r w:rsidRPr="007B0E45">
        <w:rPr>
          <w:rFonts w:ascii="Times New Roman" w:hAnsi="Times New Roman"/>
          <w:lang w:eastAsia="el-GR"/>
        </w:rPr>
        <w:t>9</w:t>
      </w:r>
      <w:r>
        <w:rPr>
          <w:rFonts w:ascii="Times New Roman" w:hAnsi="Times New Roman"/>
          <w:lang w:eastAsia="el-GR"/>
        </w:rPr>
        <w:t>-20</w:t>
      </w:r>
      <w:r w:rsidRPr="007B0E45">
        <w:rPr>
          <w:rFonts w:ascii="Times New Roman" w:hAnsi="Times New Roman"/>
          <w:lang w:eastAsia="el-GR"/>
        </w:rPr>
        <w:t>20</w:t>
      </w:r>
      <w:r w:rsidRPr="00DE293E">
        <w:rPr>
          <w:rFonts w:ascii="Times New Roman" w:hAnsi="Times New Roman"/>
          <w:lang w:eastAsia="el-GR"/>
        </w:rPr>
        <w:t xml:space="preserve">.» </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Ανακοινώνει ότι θα προσλάβει προσωπικό για την υλοποίηση των Προγραμμάτων Άθλησης για Όλους</w:t>
      </w:r>
      <w:r>
        <w:rPr>
          <w:rFonts w:ascii="Times New Roman" w:hAnsi="Times New Roman"/>
          <w:lang w:eastAsia="el-GR"/>
        </w:rPr>
        <w:t>(Π.Α.γ.Ο.) κατά την περίοδο 20</w:t>
      </w:r>
      <w:r w:rsidRPr="007B0E45">
        <w:rPr>
          <w:rFonts w:ascii="Times New Roman" w:hAnsi="Times New Roman"/>
          <w:lang w:eastAsia="el-GR"/>
        </w:rPr>
        <w:t>19</w:t>
      </w:r>
      <w:r>
        <w:rPr>
          <w:rFonts w:ascii="Times New Roman" w:hAnsi="Times New Roman"/>
          <w:lang w:eastAsia="el-GR"/>
        </w:rPr>
        <w:t>–20</w:t>
      </w:r>
      <w:r w:rsidRPr="007B0E45">
        <w:rPr>
          <w:rFonts w:ascii="Times New Roman" w:hAnsi="Times New Roman"/>
          <w:lang w:eastAsia="el-GR"/>
        </w:rPr>
        <w:t>20</w:t>
      </w:r>
      <w:r w:rsidRPr="00DE293E">
        <w:rPr>
          <w:rFonts w:ascii="Times New Roman" w:hAnsi="Times New Roman"/>
          <w:lang w:eastAsia="el-GR"/>
        </w:rPr>
        <w:t xml:space="preserve">, με σύμβαση εργασίας ιδιωτικού δικαίου ορισμένου χρόνου, με ωρομίσθια αποζημίωση, συνολικού αριθμού  </w:t>
      </w:r>
      <w:r w:rsidR="00EE1E81">
        <w:rPr>
          <w:rFonts w:ascii="Times New Roman" w:hAnsi="Times New Roman"/>
          <w:lang w:eastAsia="el-GR"/>
        </w:rPr>
        <w:t>Τριών</w:t>
      </w:r>
      <w:r>
        <w:rPr>
          <w:rFonts w:ascii="Times New Roman" w:hAnsi="Times New Roman"/>
          <w:lang w:eastAsia="el-GR"/>
        </w:rPr>
        <w:t>(3</w:t>
      </w:r>
      <w:r w:rsidRPr="00DE293E">
        <w:rPr>
          <w:rFonts w:ascii="Times New Roman" w:hAnsi="Times New Roman"/>
          <w:lang w:eastAsia="el-GR"/>
        </w:rPr>
        <w:t>) ατόμων, για τις εξής κατά αριθμό ατόμων, ειδικότητες:</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3"/>
        <w:gridCol w:w="1254"/>
        <w:gridCol w:w="1238"/>
        <w:gridCol w:w="10"/>
        <w:gridCol w:w="3617"/>
      </w:tblGrid>
      <w:tr w:rsidR="007B0E45" w:rsidRPr="00FE4D92" w:rsidTr="008926CE">
        <w:tc>
          <w:tcPr>
            <w:tcW w:w="2403" w:type="dxa"/>
          </w:tcPr>
          <w:p w:rsidR="007B0E45" w:rsidRPr="00FE4D92" w:rsidRDefault="007B0E45" w:rsidP="008926CE">
            <w:pPr>
              <w:spacing w:after="0"/>
              <w:jc w:val="both"/>
              <w:rPr>
                <w:rFonts w:ascii="Times New Roman" w:hAnsi="Times New Roman"/>
                <w:lang w:eastAsia="el-GR"/>
              </w:rPr>
            </w:pPr>
            <w:r w:rsidRPr="00FE4D92">
              <w:rPr>
                <w:rFonts w:ascii="Times New Roman" w:hAnsi="Times New Roman"/>
                <w:lang w:eastAsia="el-GR"/>
              </w:rPr>
              <w:t>ΕΙΔΙΚΟΤΗΤΑ</w:t>
            </w:r>
          </w:p>
        </w:tc>
        <w:tc>
          <w:tcPr>
            <w:tcW w:w="1254" w:type="dxa"/>
            <w:tcBorders>
              <w:right w:val="single" w:sz="4" w:space="0" w:color="auto"/>
            </w:tcBorders>
          </w:tcPr>
          <w:p w:rsidR="007B0E45" w:rsidRPr="00FE4D92" w:rsidRDefault="007B0E45" w:rsidP="008926CE">
            <w:pPr>
              <w:spacing w:after="0"/>
              <w:jc w:val="both"/>
              <w:rPr>
                <w:rFonts w:ascii="Times New Roman" w:hAnsi="Times New Roman"/>
                <w:lang w:eastAsia="el-GR"/>
              </w:rPr>
            </w:pPr>
            <w:r w:rsidRPr="00FE4D92">
              <w:rPr>
                <w:rFonts w:ascii="Times New Roman" w:hAnsi="Times New Roman"/>
                <w:lang w:eastAsia="el-GR"/>
              </w:rPr>
              <w:t>ΑΡΙΘΜΟΣ</w:t>
            </w:r>
          </w:p>
        </w:tc>
        <w:tc>
          <w:tcPr>
            <w:tcW w:w="1248" w:type="dxa"/>
            <w:gridSpan w:val="2"/>
            <w:tcBorders>
              <w:left w:val="single" w:sz="4" w:space="0" w:color="auto"/>
            </w:tcBorders>
          </w:tcPr>
          <w:p w:rsidR="007B0E45" w:rsidRPr="00FE4D92" w:rsidRDefault="007B0E45" w:rsidP="008926CE">
            <w:pPr>
              <w:spacing w:after="0"/>
              <w:jc w:val="both"/>
              <w:rPr>
                <w:rFonts w:ascii="Times New Roman" w:hAnsi="Times New Roman"/>
                <w:lang w:eastAsia="el-GR"/>
              </w:rPr>
            </w:pPr>
            <w:r w:rsidRPr="00FE4D92">
              <w:rPr>
                <w:rFonts w:ascii="Times New Roman" w:hAnsi="Times New Roman"/>
                <w:lang w:eastAsia="el-GR"/>
              </w:rPr>
              <w:t xml:space="preserve">ΧΡΟΝΟΣ </w:t>
            </w:r>
          </w:p>
          <w:p w:rsidR="007B0E45" w:rsidRPr="00FE4D92" w:rsidRDefault="007B0E45" w:rsidP="008926CE">
            <w:pPr>
              <w:spacing w:after="0"/>
              <w:jc w:val="both"/>
              <w:rPr>
                <w:rFonts w:ascii="Times New Roman" w:hAnsi="Times New Roman"/>
                <w:lang w:eastAsia="el-GR"/>
              </w:rPr>
            </w:pPr>
            <w:r w:rsidRPr="00FE4D92">
              <w:rPr>
                <w:rFonts w:ascii="Times New Roman" w:hAnsi="Times New Roman"/>
                <w:lang w:eastAsia="el-GR"/>
              </w:rPr>
              <w:t>ΕΡΓΑΣΙΑΣ</w:t>
            </w:r>
          </w:p>
        </w:tc>
        <w:tc>
          <w:tcPr>
            <w:tcW w:w="3617" w:type="dxa"/>
          </w:tcPr>
          <w:p w:rsidR="007B0E45" w:rsidRPr="00FE4D92" w:rsidRDefault="007B0E45" w:rsidP="008926CE">
            <w:pPr>
              <w:spacing w:after="0"/>
              <w:jc w:val="both"/>
              <w:rPr>
                <w:rFonts w:ascii="Times New Roman" w:hAnsi="Times New Roman"/>
                <w:lang w:eastAsia="el-GR"/>
              </w:rPr>
            </w:pPr>
            <w:r w:rsidRPr="00FE4D92">
              <w:rPr>
                <w:rFonts w:ascii="Times New Roman" w:hAnsi="Times New Roman"/>
                <w:lang w:eastAsia="el-GR"/>
              </w:rPr>
              <w:t>ΕΙΔΙΚΑ ΤΥΠΙΚΑ ΠΡΟΣΟΝΤΑ</w:t>
            </w:r>
          </w:p>
        </w:tc>
      </w:tr>
      <w:tr w:rsidR="007B0E45" w:rsidRPr="00FE4D92" w:rsidTr="008926CE">
        <w:tc>
          <w:tcPr>
            <w:tcW w:w="2403" w:type="dxa"/>
          </w:tcPr>
          <w:p w:rsidR="007B0E45" w:rsidRPr="00FE4D92" w:rsidRDefault="007B0E45" w:rsidP="008926CE">
            <w:pPr>
              <w:spacing w:after="0"/>
              <w:jc w:val="both"/>
              <w:rPr>
                <w:rFonts w:ascii="Times New Roman" w:hAnsi="Times New Roman"/>
                <w:lang w:eastAsia="el-GR"/>
              </w:rPr>
            </w:pPr>
            <w:r w:rsidRPr="00FE4D92">
              <w:rPr>
                <w:rFonts w:ascii="Times New Roman" w:hAnsi="Times New Roman"/>
                <w:lang w:eastAsia="el-GR"/>
              </w:rPr>
              <w:t>ΠΕ    Π.Φ.Α</w:t>
            </w:r>
          </w:p>
        </w:tc>
        <w:tc>
          <w:tcPr>
            <w:tcW w:w="1254" w:type="dxa"/>
            <w:tcBorders>
              <w:right w:val="single" w:sz="4" w:space="0" w:color="auto"/>
            </w:tcBorders>
          </w:tcPr>
          <w:p w:rsidR="007B0E45" w:rsidRPr="00FE4D92" w:rsidRDefault="007B0E45" w:rsidP="008926CE">
            <w:pPr>
              <w:spacing w:after="0"/>
              <w:jc w:val="both"/>
              <w:rPr>
                <w:rFonts w:ascii="Times New Roman" w:hAnsi="Times New Roman"/>
                <w:lang w:eastAsia="el-GR"/>
              </w:rPr>
            </w:pPr>
            <w:r w:rsidRPr="00FE4D92">
              <w:rPr>
                <w:rFonts w:ascii="Times New Roman" w:hAnsi="Times New Roman"/>
                <w:lang w:eastAsia="el-GR"/>
              </w:rPr>
              <w:t xml:space="preserve"> </w:t>
            </w:r>
            <w:r w:rsidR="00E02681">
              <w:rPr>
                <w:rFonts w:ascii="Times New Roman" w:hAnsi="Times New Roman"/>
                <w:lang w:eastAsia="el-GR"/>
              </w:rPr>
              <w:t xml:space="preserve"> </w:t>
            </w:r>
            <w:r>
              <w:rPr>
                <w:rFonts w:ascii="Times New Roman" w:hAnsi="Times New Roman"/>
                <w:lang w:eastAsia="el-GR"/>
              </w:rPr>
              <w:t>3</w:t>
            </w:r>
          </w:p>
        </w:tc>
        <w:tc>
          <w:tcPr>
            <w:tcW w:w="1248" w:type="dxa"/>
            <w:gridSpan w:val="2"/>
            <w:tcBorders>
              <w:left w:val="single" w:sz="4" w:space="0" w:color="auto"/>
            </w:tcBorders>
          </w:tcPr>
          <w:p w:rsidR="007B0E45" w:rsidRPr="00FE4D92" w:rsidRDefault="007B0E45" w:rsidP="008926CE">
            <w:pPr>
              <w:spacing w:after="0"/>
              <w:jc w:val="both"/>
              <w:rPr>
                <w:rFonts w:ascii="Times New Roman" w:hAnsi="Times New Roman"/>
                <w:lang w:eastAsia="el-GR"/>
              </w:rPr>
            </w:pPr>
            <w:r w:rsidRPr="00FE4D92">
              <w:rPr>
                <w:rFonts w:ascii="Times New Roman" w:hAnsi="Times New Roman"/>
                <w:lang w:eastAsia="el-GR"/>
              </w:rPr>
              <w:t>Έως</w:t>
            </w:r>
            <w:r w:rsidRPr="00FE4D92">
              <w:rPr>
                <w:rFonts w:ascii="Times New Roman" w:hAnsi="Times New Roman"/>
                <w:lang w:val="en-US" w:eastAsia="el-GR"/>
              </w:rPr>
              <w:t xml:space="preserve"> </w:t>
            </w:r>
            <w:r w:rsidRPr="00FE4D92">
              <w:rPr>
                <w:rFonts w:ascii="Times New Roman" w:hAnsi="Times New Roman"/>
                <w:lang w:eastAsia="el-GR"/>
              </w:rPr>
              <w:t>8 Μήνες</w:t>
            </w:r>
          </w:p>
        </w:tc>
        <w:tc>
          <w:tcPr>
            <w:tcW w:w="3617" w:type="dxa"/>
          </w:tcPr>
          <w:p w:rsidR="007B0E45" w:rsidRPr="00DD4260" w:rsidRDefault="007B0E45" w:rsidP="008926CE">
            <w:pPr>
              <w:spacing w:after="0"/>
              <w:jc w:val="both"/>
              <w:rPr>
                <w:rFonts w:ascii="Times New Roman" w:hAnsi="Times New Roman"/>
                <w:lang w:eastAsia="el-GR"/>
              </w:rPr>
            </w:pPr>
            <w:r>
              <w:rPr>
                <w:rFonts w:ascii="Times New Roman" w:hAnsi="Times New Roman"/>
                <w:lang w:eastAsia="el-GR"/>
              </w:rPr>
              <w:t>Πτυχιούχο Φυσικής Αγωγής</w:t>
            </w:r>
          </w:p>
        </w:tc>
      </w:tr>
      <w:tr w:rsidR="007B0E45" w:rsidRPr="00FE4D92" w:rsidTr="008926CE">
        <w:trPr>
          <w:trHeight w:val="300"/>
        </w:trPr>
        <w:tc>
          <w:tcPr>
            <w:tcW w:w="2403" w:type="dxa"/>
          </w:tcPr>
          <w:p w:rsidR="007B0E45" w:rsidRPr="00FE4D92" w:rsidRDefault="007B0E45" w:rsidP="008926CE">
            <w:pPr>
              <w:spacing w:after="0"/>
              <w:ind w:left="108"/>
              <w:jc w:val="both"/>
              <w:rPr>
                <w:rFonts w:ascii="Times New Roman" w:hAnsi="Times New Roman"/>
                <w:lang w:eastAsia="el-GR"/>
              </w:rPr>
            </w:pPr>
            <w:r w:rsidRPr="00FE4D92">
              <w:rPr>
                <w:rFonts w:ascii="Times New Roman" w:hAnsi="Times New Roman"/>
                <w:lang w:eastAsia="el-GR"/>
              </w:rPr>
              <w:t xml:space="preserve">   ΣΥΝΟΛΟ      </w:t>
            </w:r>
          </w:p>
        </w:tc>
        <w:tc>
          <w:tcPr>
            <w:tcW w:w="1254" w:type="dxa"/>
            <w:tcBorders>
              <w:right w:val="single" w:sz="4" w:space="0" w:color="auto"/>
            </w:tcBorders>
          </w:tcPr>
          <w:p w:rsidR="007B0E45" w:rsidRPr="00FE4D92" w:rsidRDefault="007B0E45" w:rsidP="008926CE">
            <w:pPr>
              <w:spacing w:after="0"/>
              <w:jc w:val="both"/>
              <w:rPr>
                <w:rFonts w:ascii="Times New Roman" w:hAnsi="Times New Roman"/>
                <w:lang w:eastAsia="el-GR"/>
              </w:rPr>
            </w:pPr>
            <w:r w:rsidRPr="00FE4D92">
              <w:rPr>
                <w:rFonts w:ascii="Times New Roman" w:hAnsi="Times New Roman"/>
                <w:lang w:eastAsia="el-GR"/>
              </w:rPr>
              <w:t xml:space="preserve">  </w:t>
            </w:r>
            <w:r>
              <w:rPr>
                <w:rFonts w:ascii="Times New Roman" w:hAnsi="Times New Roman"/>
                <w:lang w:eastAsia="el-GR"/>
              </w:rPr>
              <w:t>3</w:t>
            </w:r>
          </w:p>
        </w:tc>
        <w:tc>
          <w:tcPr>
            <w:tcW w:w="1238" w:type="dxa"/>
            <w:tcBorders>
              <w:left w:val="single" w:sz="4" w:space="0" w:color="auto"/>
            </w:tcBorders>
          </w:tcPr>
          <w:p w:rsidR="007B0E45" w:rsidRPr="00FE4D92" w:rsidRDefault="007B0E45" w:rsidP="008926CE">
            <w:pPr>
              <w:spacing w:after="0"/>
              <w:jc w:val="both"/>
              <w:rPr>
                <w:rFonts w:ascii="Times New Roman" w:hAnsi="Times New Roman"/>
                <w:lang w:eastAsia="el-GR"/>
              </w:rPr>
            </w:pPr>
          </w:p>
        </w:tc>
        <w:tc>
          <w:tcPr>
            <w:tcW w:w="3627" w:type="dxa"/>
            <w:gridSpan w:val="2"/>
          </w:tcPr>
          <w:p w:rsidR="007B0E45" w:rsidRPr="00FE4D92" w:rsidRDefault="007B0E45" w:rsidP="008926CE">
            <w:pPr>
              <w:spacing w:after="0"/>
              <w:jc w:val="both"/>
              <w:rPr>
                <w:rFonts w:ascii="Times New Roman" w:hAnsi="Times New Roman"/>
                <w:lang w:eastAsia="el-GR"/>
              </w:rPr>
            </w:pPr>
          </w:p>
        </w:tc>
      </w:tr>
    </w:tbl>
    <w:p w:rsidR="007B0E45" w:rsidRPr="00DE293E" w:rsidRDefault="007B0E45" w:rsidP="007B0E45">
      <w:pPr>
        <w:spacing w:after="0"/>
        <w:jc w:val="both"/>
        <w:rPr>
          <w:rFonts w:ascii="Times New Roman" w:hAnsi="Times New Roman"/>
          <w:lang w:val="en-US" w:eastAsia="el-GR"/>
        </w:rPr>
      </w:pPr>
      <w:r w:rsidRPr="00DE293E">
        <w:rPr>
          <w:rFonts w:ascii="Times New Roman" w:hAnsi="Times New Roman"/>
          <w:lang w:eastAsia="el-GR"/>
        </w:rPr>
        <w:t xml:space="preserve">                         </w:t>
      </w:r>
    </w:p>
    <w:p w:rsidR="007B0E45" w:rsidRPr="00A17DC0" w:rsidRDefault="007B0E45" w:rsidP="007B0E45">
      <w:pPr>
        <w:widowControl w:val="0"/>
        <w:tabs>
          <w:tab w:val="left" w:pos="-567"/>
        </w:tabs>
        <w:autoSpaceDE w:val="0"/>
        <w:autoSpaceDN w:val="0"/>
        <w:adjustRightInd w:val="0"/>
        <w:ind w:right="43"/>
        <w:jc w:val="both"/>
        <w:rPr>
          <w:rFonts w:ascii="Times New Roman" w:hAnsi="Times New Roman"/>
          <w:b/>
          <w:sz w:val="24"/>
          <w:szCs w:val="24"/>
        </w:rPr>
      </w:pPr>
      <w:r w:rsidRPr="00A17DC0">
        <w:rPr>
          <w:rFonts w:ascii="Times New Roman" w:hAnsi="Times New Roman"/>
          <w:sz w:val="24"/>
          <w:szCs w:val="24"/>
          <w:lang w:eastAsia="el-GR"/>
        </w:rPr>
        <w:t xml:space="preserve"> </w:t>
      </w:r>
      <w:r w:rsidRPr="00A17DC0">
        <w:rPr>
          <w:rFonts w:ascii="Times New Roman" w:hAnsi="Times New Roman"/>
          <w:sz w:val="24"/>
          <w:szCs w:val="24"/>
        </w:rPr>
        <w:t xml:space="preserve">Οι υποψήφιοι πρέπει να έχουν </w:t>
      </w:r>
      <w:r>
        <w:rPr>
          <w:rFonts w:ascii="Times New Roman" w:hAnsi="Times New Roman"/>
          <w:sz w:val="24"/>
          <w:szCs w:val="24"/>
        </w:rPr>
        <w:t xml:space="preserve">οριο </w:t>
      </w:r>
      <w:r w:rsidRPr="00A17DC0">
        <w:rPr>
          <w:rFonts w:ascii="Times New Roman" w:hAnsi="Times New Roman"/>
          <w:sz w:val="24"/>
          <w:szCs w:val="24"/>
        </w:rPr>
        <w:t>ηλικία</w:t>
      </w:r>
      <w:r>
        <w:rPr>
          <w:rFonts w:ascii="Times New Roman" w:hAnsi="Times New Roman"/>
          <w:sz w:val="24"/>
          <w:szCs w:val="24"/>
        </w:rPr>
        <w:t xml:space="preserve">ς </w:t>
      </w:r>
      <w:r w:rsidRPr="007B0E45">
        <w:rPr>
          <w:rFonts w:ascii="Times New Roman" w:hAnsi="Times New Roman"/>
          <w:b/>
          <w:sz w:val="24"/>
          <w:szCs w:val="24"/>
        </w:rPr>
        <w:t xml:space="preserve">23 </w:t>
      </w:r>
      <w:r>
        <w:rPr>
          <w:rFonts w:ascii="Times New Roman" w:hAnsi="Times New Roman"/>
          <w:sz w:val="24"/>
          <w:szCs w:val="24"/>
        </w:rPr>
        <w:t>έως</w:t>
      </w:r>
      <w:r>
        <w:rPr>
          <w:rFonts w:ascii="Times New Roman" w:hAnsi="Times New Roman"/>
          <w:b/>
          <w:sz w:val="24"/>
          <w:szCs w:val="24"/>
        </w:rPr>
        <w:t xml:space="preserve"> 65</w:t>
      </w:r>
      <w:r w:rsidRPr="00A17DC0">
        <w:rPr>
          <w:rFonts w:ascii="Times New Roman" w:hAnsi="Times New Roman"/>
          <w:b/>
          <w:sz w:val="24"/>
          <w:szCs w:val="24"/>
        </w:rPr>
        <w:t xml:space="preserve"> ετών.</w:t>
      </w:r>
    </w:p>
    <w:p w:rsidR="007B0E45" w:rsidRDefault="007B0E45" w:rsidP="007B0E45">
      <w:pPr>
        <w:widowControl w:val="0"/>
        <w:tabs>
          <w:tab w:val="left" w:pos="-567"/>
        </w:tabs>
        <w:autoSpaceDE w:val="0"/>
        <w:autoSpaceDN w:val="0"/>
        <w:adjustRightInd w:val="0"/>
        <w:ind w:right="43"/>
        <w:jc w:val="both"/>
        <w:rPr>
          <w:rFonts w:ascii="Times New Roman" w:hAnsi="Times New Roman"/>
          <w:sz w:val="24"/>
          <w:szCs w:val="24"/>
        </w:rPr>
      </w:pPr>
      <w:r w:rsidRPr="00A17DC0">
        <w:rPr>
          <w:rFonts w:ascii="Times New Roman" w:hAnsi="Times New Roman"/>
          <w:sz w:val="24"/>
          <w:szCs w:val="24"/>
        </w:rPr>
        <w:t>Οι υποψήφιοι δεν πρέπει να έχουν κώλυμα κατά το αρθρο 22 υπαλληλικού</w:t>
      </w:r>
      <w:r>
        <w:rPr>
          <w:rFonts w:ascii="Times New Roman" w:hAnsi="Times New Roman"/>
          <w:sz w:val="24"/>
          <w:szCs w:val="24"/>
        </w:rPr>
        <w:t xml:space="preserve"> </w:t>
      </w:r>
      <w:r w:rsidRPr="00A17DC0">
        <w:rPr>
          <w:rFonts w:ascii="Times New Roman" w:hAnsi="Times New Roman"/>
          <w:sz w:val="24"/>
          <w:szCs w:val="24"/>
        </w:rPr>
        <w:t>Κώδικα (Καταδίκη, υποδικία, δικαστική αντίληψη, δικαστική απαγόρευση).</w:t>
      </w:r>
    </w:p>
    <w:p w:rsidR="007B0E45" w:rsidRDefault="007B0E45" w:rsidP="007B0E45">
      <w:pPr>
        <w:widowControl w:val="0"/>
        <w:tabs>
          <w:tab w:val="left" w:pos="-567"/>
        </w:tabs>
        <w:autoSpaceDE w:val="0"/>
        <w:autoSpaceDN w:val="0"/>
        <w:adjustRightInd w:val="0"/>
        <w:ind w:right="43"/>
        <w:jc w:val="both"/>
        <w:rPr>
          <w:b/>
        </w:rPr>
      </w:pPr>
      <w:r>
        <w:rPr>
          <w:rFonts w:ascii="Times New Roman" w:hAnsi="Times New Roman"/>
          <w:sz w:val="24"/>
          <w:szCs w:val="24"/>
        </w:rPr>
        <w:t xml:space="preserve">Να </w:t>
      </w:r>
      <w:r w:rsidR="00EE1E81">
        <w:rPr>
          <w:rFonts w:ascii="Times New Roman" w:hAnsi="Times New Roman"/>
          <w:sz w:val="24"/>
          <w:szCs w:val="24"/>
        </w:rPr>
        <w:t>έχουν</w:t>
      </w:r>
      <w:r>
        <w:rPr>
          <w:rFonts w:ascii="Times New Roman" w:hAnsi="Times New Roman"/>
          <w:sz w:val="24"/>
          <w:szCs w:val="24"/>
        </w:rPr>
        <w:t xml:space="preserve"> την </w:t>
      </w:r>
      <w:r w:rsidR="00EE1E81">
        <w:rPr>
          <w:rFonts w:ascii="Times New Roman" w:hAnsi="Times New Roman"/>
          <w:sz w:val="24"/>
          <w:szCs w:val="24"/>
        </w:rPr>
        <w:t>υγεία</w:t>
      </w:r>
      <w:r>
        <w:rPr>
          <w:rFonts w:ascii="Times New Roman" w:hAnsi="Times New Roman"/>
          <w:sz w:val="24"/>
          <w:szCs w:val="24"/>
        </w:rPr>
        <w:t xml:space="preserve"> και την </w:t>
      </w:r>
      <w:r w:rsidR="00EE1E81">
        <w:rPr>
          <w:rFonts w:ascii="Times New Roman" w:hAnsi="Times New Roman"/>
          <w:sz w:val="24"/>
          <w:szCs w:val="24"/>
        </w:rPr>
        <w:t>καταλληλότητα</w:t>
      </w:r>
      <w:r>
        <w:rPr>
          <w:rFonts w:ascii="Times New Roman" w:hAnsi="Times New Roman"/>
          <w:sz w:val="24"/>
          <w:szCs w:val="24"/>
        </w:rPr>
        <w:t xml:space="preserve"> που να τους </w:t>
      </w:r>
      <w:r w:rsidR="00EE1E81">
        <w:rPr>
          <w:rFonts w:ascii="Times New Roman" w:hAnsi="Times New Roman"/>
          <w:sz w:val="24"/>
          <w:szCs w:val="24"/>
        </w:rPr>
        <w:t>επιτρέπει</w:t>
      </w:r>
      <w:r>
        <w:rPr>
          <w:rFonts w:ascii="Times New Roman" w:hAnsi="Times New Roman"/>
          <w:sz w:val="24"/>
          <w:szCs w:val="24"/>
        </w:rPr>
        <w:t xml:space="preserve"> την </w:t>
      </w:r>
      <w:r w:rsidR="00EE1E81">
        <w:rPr>
          <w:rFonts w:ascii="Times New Roman" w:hAnsi="Times New Roman"/>
          <w:sz w:val="24"/>
          <w:szCs w:val="24"/>
        </w:rPr>
        <w:t>εκτέλεση</w:t>
      </w:r>
      <w:r>
        <w:rPr>
          <w:rFonts w:ascii="Times New Roman" w:hAnsi="Times New Roman"/>
          <w:sz w:val="24"/>
          <w:szCs w:val="24"/>
        </w:rPr>
        <w:t xml:space="preserve"> των </w:t>
      </w:r>
      <w:r w:rsidR="00EE1E81">
        <w:rPr>
          <w:rFonts w:ascii="Times New Roman" w:hAnsi="Times New Roman"/>
          <w:sz w:val="24"/>
          <w:szCs w:val="24"/>
        </w:rPr>
        <w:t>καθηκόντων</w:t>
      </w:r>
      <w:r>
        <w:rPr>
          <w:rFonts w:ascii="Times New Roman" w:hAnsi="Times New Roman"/>
          <w:sz w:val="24"/>
          <w:szCs w:val="24"/>
        </w:rPr>
        <w:t xml:space="preserve"> της </w:t>
      </w:r>
      <w:r w:rsidR="00EE1E81">
        <w:rPr>
          <w:rFonts w:ascii="Times New Roman" w:hAnsi="Times New Roman"/>
          <w:sz w:val="24"/>
          <w:szCs w:val="24"/>
        </w:rPr>
        <w:t>θέσης</w:t>
      </w:r>
      <w:r>
        <w:rPr>
          <w:rFonts w:ascii="Times New Roman" w:hAnsi="Times New Roman"/>
          <w:sz w:val="24"/>
          <w:szCs w:val="24"/>
        </w:rPr>
        <w:t xml:space="preserve"> που </w:t>
      </w:r>
      <w:r w:rsidR="00EE1E81">
        <w:rPr>
          <w:rFonts w:ascii="Times New Roman" w:hAnsi="Times New Roman"/>
          <w:sz w:val="24"/>
          <w:szCs w:val="24"/>
        </w:rPr>
        <w:t>επιλέγουν</w:t>
      </w:r>
      <w:r>
        <w:rPr>
          <w:rFonts w:ascii="Times New Roman" w:hAnsi="Times New Roman"/>
          <w:sz w:val="24"/>
          <w:szCs w:val="24"/>
        </w:rPr>
        <w:t>.</w:t>
      </w:r>
    </w:p>
    <w:p w:rsidR="007B0E45" w:rsidRPr="00A17DC0" w:rsidRDefault="007B0E45" w:rsidP="007B0E45">
      <w:pPr>
        <w:widowControl w:val="0"/>
        <w:tabs>
          <w:tab w:val="left" w:pos="-567"/>
        </w:tabs>
        <w:autoSpaceDE w:val="0"/>
        <w:autoSpaceDN w:val="0"/>
        <w:adjustRightInd w:val="0"/>
        <w:ind w:right="43"/>
        <w:rPr>
          <w:b/>
        </w:rPr>
      </w:pPr>
      <w:r w:rsidRPr="00DE293E">
        <w:rPr>
          <w:rFonts w:ascii="Times New Roman" w:hAnsi="Times New Roman"/>
          <w:lang w:eastAsia="el-GR"/>
        </w:rPr>
        <w:t xml:space="preserve"> </w:t>
      </w:r>
      <w:r w:rsidRPr="00DE293E">
        <w:rPr>
          <w:rFonts w:ascii="Times New Roman" w:hAnsi="Times New Roman"/>
          <w:b/>
          <w:lang w:eastAsia="el-GR"/>
        </w:rPr>
        <w:t>ΑΠΑΡΑΙΤΗΤΑ ΔΙΚΑΙΟΛΟΓΗΤΙΚΑ</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Οι ενδιαφερόμενοι μαζί με την αίτησή τους πρέπει να υποβάλλουν υποχρεωτικώς τα εξής δικαιολογητικά:</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(1) Βιογραφικό σημείωμα που να αναφέρεται στην προϋπηρεσία στα προγράμματα,στην επιμόρφωση μέσω σεμιναρίων, στην απόκτηση άλλου πτυχίου ή μεταπτυχιακού τίτλου ή ειδικότητας κ.λπ.</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(2) Υπεύθυνη δήλωση του Ν.1599/1986 ότι τα στοιχεία που αναφέρονται στην αίτηση και στο βιογραφικό σημείωμα είναι αληθή.. Ότι δεν τελεί υπό απαγόρευση ή δικαστική αντίληψη. Ότι δεν παραπέμφθηκε με τελεσίδικο Βούλευμα για κάποιο από τα αναφερόμενα στο άρθρο 22 του Π.Δ. 611/77 εγκλήματα έστω και εάν δεν επακολούθησε ποινική δίκη λόγω παραγραφής, καθώς και εάν εκκρεμεί εναντίον του κατηγορία για οποιοιδήποτε πλημμέλημα ή κακούργημα.</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lastRenderedPageBreak/>
        <w:t>• (μόνο για άντρες) Ότι έχει εκπληρώσει τις στρατιωτικές υποχρεώσεις του ή έχει νόμιμη απαλλαγή και την αιτία απαλλαγής.</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(3)Φωτοτυπία πτυχίου Φυσικής Αγωγής, ειδικότητας, μεταπτυχιακού τίτλου τίτλου ή διδακτορικού διπλώματος ή ισότιμου τίτλου σπουδών της αλλοδαπής αναγνωρισμένου στην Ελλάδα.</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(4) Φωτοτυπία της αστυνομικής ταυτότητας .</w:t>
      </w:r>
    </w:p>
    <w:p w:rsidR="007B0E45" w:rsidRPr="00DE293E" w:rsidRDefault="007B0E45" w:rsidP="007B0E45">
      <w:pPr>
        <w:spacing w:after="0"/>
        <w:rPr>
          <w:rFonts w:ascii="Times New Roman" w:hAnsi="Times New Roman"/>
          <w:lang w:eastAsia="el-GR"/>
        </w:rPr>
      </w:pPr>
      <w:r w:rsidRPr="00DE293E">
        <w:rPr>
          <w:rFonts w:ascii="Times New Roman" w:hAnsi="Times New Roman"/>
          <w:lang w:eastAsia="el-GR"/>
        </w:rPr>
        <w:t>(5)Πιστοποιητικό οικογενειακής κατάστασης.</w:t>
      </w:r>
    </w:p>
    <w:p w:rsidR="007B0E45" w:rsidRPr="00DE293E" w:rsidRDefault="007B0E45" w:rsidP="007B0E45">
      <w:pPr>
        <w:spacing w:after="0"/>
        <w:rPr>
          <w:rFonts w:ascii="Times New Roman" w:hAnsi="Times New Roman"/>
          <w:lang w:eastAsia="el-GR"/>
        </w:rPr>
      </w:pPr>
      <w:r w:rsidRPr="00DE293E">
        <w:rPr>
          <w:rFonts w:ascii="Times New Roman" w:hAnsi="Times New Roman"/>
          <w:lang w:eastAsia="el-GR"/>
        </w:rPr>
        <w:t>(6) Βεβαίωση του Δήμου περί μόνιμης κατοικίας.</w:t>
      </w:r>
    </w:p>
    <w:p w:rsidR="007B0E45" w:rsidRPr="00DE293E" w:rsidRDefault="007B0E45" w:rsidP="007B0E45">
      <w:pPr>
        <w:spacing w:after="0"/>
        <w:rPr>
          <w:rFonts w:ascii="Times New Roman" w:hAnsi="Times New Roman"/>
          <w:lang w:eastAsia="el-GR"/>
        </w:rPr>
      </w:pPr>
      <w:r w:rsidRPr="00DE293E">
        <w:rPr>
          <w:rFonts w:ascii="Times New Roman" w:hAnsi="Times New Roman"/>
          <w:lang w:eastAsia="el-GR"/>
        </w:rPr>
        <w:t>(7) Βεβαίωση του ΟΑΕΔ ότι είναι άνεργος.</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(8)Έγγραφα, που αποδεικνύουν προϋπηρεσία, όπως: βεβαιώσεις ή άλλα αποδεικτικά στοιχεία του κυρίου φορέα ασφαλιστικής κάλυψης (μισθολογικές καταστάσεις Ι.Κ.Α. ή άλλων ασφαλιστικών ταμείων) ή βεβαιώσεις ή άλλα αποδεικτικά στοιχεία φορολογικού χαρακτήρα(αποδείξεις παροχής υπηρεσιών, κ.λπ.)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αποτελούν κριτήριο επιλογής .</w:t>
      </w:r>
    </w:p>
    <w:p w:rsidR="007B0E45" w:rsidRDefault="007B0E45" w:rsidP="007B0E45">
      <w:pPr>
        <w:spacing w:after="0"/>
        <w:jc w:val="both"/>
        <w:rPr>
          <w:rFonts w:ascii="Times New Roman" w:hAnsi="Times New Roman"/>
          <w:lang w:eastAsia="el-GR"/>
        </w:rPr>
      </w:pPr>
      <w:r w:rsidRPr="00DE293E">
        <w:rPr>
          <w:rFonts w:ascii="Times New Roman" w:hAnsi="Times New Roman"/>
          <w:lang w:eastAsia="el-GR"/>
        </w:rPr>
        <w:t>(9)Έγγραφα που αποδεικνύουν την ιδιότητα του πολυτέκνου ή του γονέα μονογονεϊκής οικογένειας σύμφωνα με την ισχύουσα νομοθεσία.</w:t>
      </w:r>
    </w:p>
    <w:p w:rsidR="009F04A3" w:rsidRPr="00EE1E81" w:rsidRDefault="009F04A3" w:rsidP="00EE1E81">
      <w:pPr>
        <w:spacing w:after="0"/>
        <w:jc w:val="center"/>
        <w:rPr>
          <w:rFonts w:ascii="Times New Roman" w:eastAsia="Times New Roman" w:hAnsi="Times New Roman"/>
          <w:b/>
          <w:sz w:val="24"/>
          <w:szCs w:val="24"/>
          <w:lang w:eastAsia="el-GR"/>
        </w:rPr>
      </w:pPr>
      <w:r w:rsidRPr="00EE1E81">
        <w:rPr>
          <w:rFonts w:ascii="Times New Roman" w:eastAsia="Times New Roman" w:hAnsi="Times New Roman"/>
          <w:b/>
          <w:sz w:val="24"/>
          <w:szCs w:val="24"/>
          <w:lang w:eastAsia="el-GR"/>
        </w:rPr>
        <w:t xml:space="preserve">ΚΡΙΤΗΡΙΑ ΕΠΙΛΟΓΗΣ –ΚΑΘΑΡΟΡΙΣΜΟΣ ΤΗΣ </w:t>
      </w:r>
      <w:r w:rsidR="00EE1E81">
        <w:rPr>
          <w:rFonts w:ascii="Times New Roman" w:eastAsia="Times New Roman" w:hAnsi="Times New Roman"/>
          <w:b/>
          <w:sz w:val="24"/>
          <w:szCs w:val="24"/>
          <w:lang w:eastAsia="el-GR"/>
        </w:rPr>
        <w:t xml:space="preserve">ΣΕΙΡΑΣ ΚΑΤΑΤΑΞΗΣ </w:t>
      </w:r>
      <w:r w:rsidRPr="00EE1E81">
        <w:rPr>
          <w:rFonts w:ascii="Times New Roman" w:eastAsia="Times New Roman" w:hAnsi="Times New Roman"/>
          <w:b/>
          <w:sz w:val="24"/>
          <w:szCs w:val="24"/>
          <w:lang w:eastAsia="el-GR"/>
        </w:rPr>
        <w:t>ΥΠΟΨΗΦΙΩΝ</w:t>
      </w:r>
    </w:p>
    <w:p w:rsidR="00EE1E81" w:rsidRPr="00DE293E" w:rsidRDefault="00EE1E81" w:rsidP="00EE1E81">
      <w:pPr>
        <w:spacing w:after="0"/>
        <w:jc w:val="both"/>
        <w:rPr>
          <w:rFonts w:ascii="Times New Roman" w:hAnsi="Times New Roman"/>
          <w:lang w:eastAsia="el-GR"/>
        </w:rPr>
      </w:pPr>
      <w:r>
        <w:rPr>
          <w:rFonts w:ascii="Times New Roman" w:hAnsi="Times New Roman"/>
          <w:lang w:eastAsia="el-GR"/>
        </w:rPr>
        <w:t>Η επιλογή των υποψηφίων θα γίνει σύμφωνα με την υπ΄αριθ.13385/1259/891 Υπουργική Απόφαση (ΦΕΚ1774/Β’/17-06-2016 ) με θέμα  «Έγκριση του Οργανωτικού Π</w:t>
      </w:r>
      <w:r w:rsidRPr="00DE293E">
        <w:rPr>
          <w:rFonts w:ascii="Times New Roman" w:hAnsi="Times New Roman"/>
          <w:lang w:eastAsia="el-GR"/>
        </w:rPr>
        <w:t>λαισίου</w:t>
      </w:r>
      <w:r>
        <w:rPr>
          <w:rFonts w:ascii="Times New Roman" w:hAnsi="Times New Roman"/>
          <w:lang w:eastAsia="el-GR"/>
        </w:rPr>
        <w:t xml:space="preserve"> Προγραμμάτων Άθλησης για Όλους </w:t>
      </w:r>
      <w:r w:rsidRPr="00DE293E">
        <w:rPr>
          <w:rFonts w:ascii="Times New Roman" w:hAnsi="Times New Roman"/>
          <w:lang w:eastAsia="el-GR"/>
        </w:rPr>
        <w:t xml:space="preserve"> »,</w:t>
      </w:r>
    </w:p>
    <w:p w:rsidR="009F04A3" w:rsidRDefault="009F04A3" w:rsidP="009F04A3">
      <w:pPr>
        <w:spacing w:after="0"/>
        <w:jc w:val="both"/>
        <w:rPr>
          <w:rFonts w:ascii="Times New Roman" w:eastAsia="Times New Roman" w:hAnsi="Times New Roman"/>
          <w:sz w:val="24"/>
          <w:szCs w:val="24"/>
          <w:lang w:eastAsia="el-GR"/>
        </w:rPr>
      </w:pPr>
      <w:r w:rsidRPr="00880E94">
        <w:rPr>
          <w:rFonts w:ascii="Times New Roman" w:eastAsia="Times New Roman" w:hAnsi="Times New Roman"/>
          <w:sz w:val="24"/>
          <w:szCs w:val="24"/>
          <w:lang w:eastAsia="el-GR"/>
        </w:rPr>
        <w:t>Βασικό</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κριτήριο</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κατάταξης</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των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υποψηφίων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είναι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ανεργία.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ανεργία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αποδεικνύεται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με</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σχετική</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βεβαίωση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από</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αρμόδιο</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γραφείο</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του</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ΟΑΕΔ.</w:t>
      </w:r>
    </w:p>
    <w:p w:rsidR="009F04A3" w:rsidRDefault="009F04A3" w:rsidP="009F04A3">
      <w:pPr>
        <w:spacing w:after="0"/>
        <w:jc w:val="both"/>
        <w:rPr>
          <w:rFonts w:ascii="Times New Roman" w:eastAsia="Times New Roman" w:hAnsi="Times New Roman"/>
          <w:sz w:val="24"/>
          <w:szCs w:val="24"/>
          <w:lang w:eastAsia="el-GR"/>
        </w:rPr>
      </w:pPr>
      <w:r w:rsidRPr="00880E94">
        <w:rPr>
          <w:rFonts w:ascii="Times New Roman" w:eastAsia="Times New Roman" w:hAnsi="Times New Roman"/>
          <w:sz w:val="24"/>
          <w:szCs w:val="24"/>
          <w:lang w:eastAsia="el-GR"/>
        </w:rPr>
        <w:t>Σε</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περίπτωση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που</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δεν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υπάρχει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ικανός</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αριθμός</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υποψηφίων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που</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να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πληροί</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την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παραπάνω</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προϋπόθεση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(ανεργία),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προκειμένου</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να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εξασφαλιστεί</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υλοποίηση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των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Π.Α.γ.Ο.,οφορέας</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δύναται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να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προσλάβει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Π.Φ.Α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οι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οποίοι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δεν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είναι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άνεργοι.</w:t>
      </w:r>
    </w:p>
    <w:p w:rsidR="009F04A3" w:rsidRDefault="009F04A3" w:rsidP="009F04A3">
      <w:pPr>
        <w:spacing w:after="0"/>
        <w:jc w:val="both"/>
        <w:rPr>
          <w:rFonts w:ascii="Times New Roman" w:eastAsia="Times New Roman" w:hAnsi="Times New Roman"/>
          <w:sz w:val="24"/>
          <w:szCs w:val="24"/>
          <w:lang w:eastAsia="el-GR"/>
        </w:rPr>
      </w:pPr>
      <w:r w:rsidRPr="00880E94">
        <w:rPr>
          <w:rFonts w:ascii="Times New Roman" w:eastAsia="Times New Roman" w:hAnsi="Times New Roman"/>
          <w:sz w:val="24"/>
          <w:szCs w:val="24"/>
          <w:lang w:eastAsia="el-GR"/>
        </w:rPr>
        <w:t>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πρόσληψη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αυτών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γίνεται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με</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βάση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την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κατάταξη</w:t>
      </w:r>
      <w:r>
        <w:rPr>
          <w:rFonts w:ascii="Times New Roman" w:eastAsia="Times New Roman" w:hAnsi="Times New Roman"/>
          <w:sz w:val="24"/>
          <w:szCs w:val="24"/>
          <w:lang w:eastAsia="el-GR"/>
        </w:rPr>
        <w:t xml:space="preserve"> τους </w:t>
      </w:r>
      <w:r w:rsidRPr="00880E94">
        <w:rPr>
          <w:rFonts w:ascii="Times New Roman" w:eastAsia="Times New Roman" w:hAnsi="Times New Roman"/>
          <w:sz w:val="24"/>
          <w:szCs w:val="24"/>
          <w:lang w:eastAsia="el-GR"/>
        </w:rPr>
        <w:t>σε</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πίνακα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σύμφωνα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με</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μοριοδότηση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που</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περιγράφεται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παρακάτω.</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Ως</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εκτούτου,συντάσσονται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πίνακες</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υποψηφίων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λαμβάνοντας</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υπόψη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περιορισμό</w:t>
      </w:r>
      <w:r>
        <w:rPr>
          <w:rFonts w:ascii="Times New Roman" w:eastAsia="Times New Roman" w:hAnsi="Times New Roman"/>
          <w:sz w:val="24"/>
          <w:szCs w:val="24"/>
          <w:lang w:eastAsia="el-GR"/>
        </w:rPr>
        <w:t xml:space="preserve"> της </w:t>
      </w:r>
      <w:r w:rsidRPr="00880E94">
        <w:rPr>
          <w:rFonts w:ascii="Times New Roman" w:eastAsia="Times New Roman" w:hAnsi="Times New Roman"/>
          <w:sz w:val="24"/>
          <w:szCs w:val="24"/>
          <w:lang w:eastAsia="el-GR"/>
        </w:rPr>
        <w:t>ανεργίας.</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σειρά</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κατάταξης</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των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υποψηφίων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που</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έχουν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ανωτέρω</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κριτήριο</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καθορίζεται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με</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βάση</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ακόλουθα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κριτήρια:</w:t>
      </w:r>
    </w:p>
    <w:p w:rsidR="00E55297" w:rsidRDefault="009F04A3" w:rsidP="009F04A3">
      <w:pPr>
        <w:spacing w:after="0"/>
        <w:rPr>
          <w:rFonts w:ascii="Times New Roman" w:eastAsia="Times New Roman" w:hAnsi="Times New Roman"/>
          <w:sz w:val="24"/>
          <w:szCs w:val="24"/>
          <w:lang w:eastAsia="el-GR"/>
        </w:rPr>
      </w:pPr>
      <w:r w:rsidRPr="009F04A3">
        <w:rPr>
          <w:rFonts w:ascii="Times New Roman" w:eastAsia="Times New Roman" w:hAnsi="Times New Roman"/>
          <w:b/>
          <w:sz w:val="24"/>
          <w:szCs w:val="24"/>
          <w:lang w:eastAsia="el-GR"/>
        </w:rPr>
        <w:t xml:space="preserve">                               </w:t>
      </w:r>
      <w:r w:rsidR="00EE1E81">
        <w:rPr>
          <w:rFonts w:ascii="Times New Roman" w:eastAsia="Times New Roman" w:hAnsi="Times New Roman"/>
          <w:b/>
          <w:sz w:val="24"/>
          <w:szCs w:val="24"/>
          <w:lang w:eastAsia="el-GR"/>
        </w:rPr>
        <w:t xml:space="preserve">  </w:t>
      </w:r>
      <w:r w:rsidRPr="009F04A3">
        <w:rPr>
          <w:rFonts w:ascii="Times New Roman" w:eastAsia="Times New Roman" w:hAnsi="Times New Roman"/>
          <w:b/>
          <w:sz w:val="24"/>
          <w:szCs w:val="24"/>
          <w:lang w:eastAsia="el-GR"/>
        </w:rPr>
        <w:t xml:space="preserve"> ΤΥΠΙΚΑ ΠΡΟΣΟΝΤΑ</w:t>
      </w:r>
      <w:r>
        <w:rPr>
          <w:rFonts w:ascii="Times New Roman" w:eastAsia="Times New Roman" w:hAnsi="Times New Roman"/>
          <w:sz w:val="24"/>
          <w:szCs w:val="24"/>
          <w:lang w:eastAsia="el-GR"/>
        </w:rPr>
        <w:t xml:space="preserve"> </w:t>
      </w:r>
    </w:p>
    <w:p w:rsidR="009F04A3" w:rsidRPr="00E55297" w:rsidRDefault="009F04A3" w:rsidP="009F04A3">
      <w:pPr>
        <w:spacing w:after="0"/>
        <w:rPr>
          <w:rFonts w:ascii="Times New Roman" w:eastAsia="Times New Roman" w:hAnsi="Times New Roman"/>
          <w:b/>
          <w:sz w:val="24"/>
          <w:szCs w:val="24"/>
          <w:lang w:eastAsia="el-GR"/>
        </w:rPr>
      </w:pPr>
      <w:r w:rsidRPr="00880E94">
        <w:rPr>
          <w:rFonts w:ascii="Times New Roman" w:eastAsia="Times New Roman" w:hAnsi="Times New Roman"/>
          <w:b/>
          <w:sz w:val="24"/>
          <w:szCs w:val="24"/>
          <w:lang w:eastAsia="el-GR"/>
        </w:rPr>
        <w:t>ΒασικόΠτυχίο:</w:t>
      </w:r>
      <w:r w:rsidRPr="00E55297">
        <w:rPr>
          <w:rFonts w:ascii="Times New Roman" w:eastAsia="Times New Roman" w:hAnsi="Times New Roman"/>
          <w:b/>
          <w:sz w:val="24"/>
          <w:szCs w:val="24"/>
          <w:lang w:eastAsia="el-GR"/>
        </w:rPr>
        <w:t xml:space="preserve"> </w:t>
      </w:r>
    </w:p>
    <w:p w:rsidR="00E55297" w:rsidRDefault="009F04A3" w:rsidP="00E55297">
      <w:pPr>
        <w:spacing w:after="0"/>
        <w:jc w:val="both"/>
        <w:rPr>
          <w:rFonts w:ascii="Times New Roman" w:eastAsia="Times New Roman" w:hAnsi="Times New Roman"/>
          <w:sz w:val="24"/>
          <w:szCs w:val="24"/>
          <w:lang w:eastAsia="el-GR"/>
        </w:rPr>
      </w:pPr>
      <w:r w:rsidRPr="00880E94">
        <w:rPr>
          <w:rFonts w:ascii="Times New Roman" w:eastAsia="Times New Roman" w:hAnsi="Times New Roman"/>
          <w:sz w:val="24"/>
          <w:szCs w:val="24"/>
          <w:lang w:eastAsia="el-GR"/>
        </w:rPr>
        <w:t>Οι</w:t>
      </w:r>
      <w:r w:rsidR="00E02681">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μονάδες</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του</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βαθμού</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του</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τίτλου</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σπουδών</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με</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δύο</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δεκαδικά</w:t>
      </w:r>
      <w:r w:rsidR="00EE1E81">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ψηφία</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πολλαπλασιάζονται</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με</w:t>
      </w:r>
      <w:r>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τον</w:t>
      </w:r>
      <w:r w:rsidR="00E5529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αριθμό</w:t>
      </w:r>
      <w:r w:rsidRPr="00880E94">
        <w:rPr>
          <w:rFonts w:ascii="Times New Roman" w:eastAsia="Times New Roman" w:hAnsi="Times New Roman"/>
          <w:sz w:val="24"/>
          <w:szCs w:val="24"/>
          <w:lang w:eastAsia="el-GR"/>
        </w:rPr>
        <w:t>0,1).</w:t>
      </w:r>
    </w:p>
    <w:p w:rsidR="00E55297" w:rsidRDefault="009F04A3" w:rsidP="00E55297">
      <w:pPr>
        <w:spacing w:after="0"/>
        <w:jc w:val="both"/>
        <w:rPr>
          <w:rFonts w:ascii="Times New Roman" w:eastAsia="Times New Roman" w:hAnsi="Times New Roman"/>
          <w:sz w:val="24"/>
          <w:szCs w:val="24"/>
          <w:lang w:eastAsia="el-GR"/>
        </w:rPr>
      </w:pPr>
      <w:r w:rsidRPr="00880E94">
        <w:rPr>
          <w:rFonts w:ascii="Times New Roman" w:eastAsia="Times New Roman" w:hAnsi="Times New Roman"/>
          <w:sz w:val="24"/>
          <w:szCs w:val="24"/>
          <w:lang w:eastAsia="el-GR"/>
        </w:rPr>
        <w:t>Εάν</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πτυχίο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αποκτήθηκε</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στην</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αλλοδαπή,</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απαιτείται</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αντίγραφο</w:t>
      </w:r>
      <w:r w:rsidR="00EE1E81">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της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πράξεως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του</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ΔΙΚΑΤΣΑ</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ήτου</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πιστοποιητικού</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αναγνώρισης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του</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ΔΟΑΤΑΠ,για</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τη</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βαθμολογική</w:t>
      </w:r>
      <w:r w:rsidR="00E55297">
        <w:rPr>
          <w:rFonts w:ascii="Times New Roman" w:eastAsia="Times New Roman" w:hAnsi="Times New Roman"/>
          <w:sz w:val="24"/>
          <w:szCs w:val="24"/>
          <w:lang w:eastAsia="el-GR"/>
        </w:rPr>
        <w:t xml:space="preserve"> αντιστοιχία.</w:t>
      </w:r>
    </w:p>
    <w:p w:rsidR="00E55297" w:rsidRPr="00E55297" w:rsidRDefault="00EE1E81" w:rsidP="00E55297">
      <w:pPr>
        <w:spacing w:after="0"/>
        <w:jc w:val="both"/>
        <w:rPr>
          <w:rFonts w:ascii="Times New Roman" w:eastAsia="Times New Roman" w:hAnsi="Times New Roman"/>
          <w:b/>
          <w:sz w:val="24"/>
          <w:szCs w:val="24"/>
          <w:lang w:eastAsia="el-GR"/>
        </w:rPr>
      </w:pPr>
      <w:r w:rsidRPr="00E55297">
        <w:rPr>
          <w:rFonts w:ascii="Times New Roman" w:eastAsia="Times New Roman" w:hAnsi="Times New Roman"/>
          <w:b/>
          <w:sz w:val="24"/>
          <w:szCs w:val="24"/>
          <w:lang w:eastAsia="el-GR"/>
        </w:rPr>
        <w:t>Μεταπτυχιακοί</w:t>
      </w:r>
      <w:r w:rsidR="00E55297" w:rsidRPr="00E55297">
        <w:rPr>
          <w:rFonts w:ascii="Times New Roman" w:eastAsia="Times New Roman" w:hAnsi="Times New Roman"/>
          <w:b/>
          <w:sz w:val="24"/>
          <w:szCs w:val="24"/>
          <w:lang w:eastAsia="el-GR"/>
        </w:rPr>
        <w:t xml:space="preserve"> </w:t>
      </w:r>
      <w:r w:rsidRPr="00E55297">
        <w:rPr>
          <w:rFonts w:ascii="Times New Roman" w:eastAsia="Times New Roman" w:hAnsi="Times New Roman"/>
          <w:b/>
          <w:sz w:val="24"/>
          <w:szCs w:val="24"/>
          <w:lang w:eastAsia="el-GR"/>
        </w:rPr>
        <w:t>Τίτλοι</w:t>
      </w:r>
    </w:p>
    <w:p w:rsidR="00E55297" w:rsidRDefault="009F04A3" w:rsidP="00E55297">
      <w:pPr>
        <w:spacing w:after="0"/>
        <w:jc w:val="both"/>
        <w:rPr>
          <w:rFonts w:ascii="Times New Roman" w:eastAsia="Times New Roman" w:hAnsi="Times New Roman"/>
          <w:sz w:val="24"/>
          <w:szCs w:val="24"/>
          <w:lang w:eastAsia="el-GR"/>
        </w:rPr>
      </w:pPr>
      <w:r w:rsidRPr="00880E94">
        <w:rPr>
          <w:rFonts w:ascii="Times New Roman" w:eastAsia="Times New Roman" w:hAnsi="Times New Roman"/>
          <w:sz w:val="24"/>
          <w:szCs w:val="24"/>
          <w:lang w:eastAsia="el-GR"/>
        </w:rPr>
        <w:t>Μεταπτυχιακός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Τίτλος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Σπουδών (Master): 0,5 μονάδες.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Διδακτορικό: 1 μονάδα.</w:t>
      </w:r>
    </w:p>
    <w:p w:rsidR="00E55297" w:rsidRDefault="009F04A3" w:rsidP="00E55297">
      <w:pPr>
        <w:spacing w:after="0"/>
        <w:jc w:val="both"/>
        <w:rPr>
          <w:rFonts w:ascii="Times New Roman" w:eastAsia="Times New Roman" w:hAnsi="Times New Roman"/>
          <w:sz w:val="24"/>
          <w:szCs w:val="24"/>
          <w:lang w:eastAsia="el-GR"/>
        </w:rPr>
      </w:pPr>
      <w:r w:rsidRPr="00E55297">
        <w:rPr>
          <w:rFonts w:ascii="Times New Roman" w:eastAsia="Times New Roman" w:hAnsi="Times New Roman"/>
          <w:sz w:val="24"/>
          <w:szCs w:val="24"/>
          <w:u w:val="single"/>
          <w:lang w:eastAsia="el-GR"/>
        </w:rPr>
        <w:t>Επισήμανση:</w:t>
      </w:r>
      <w:r w:rsidR="00EE1E81">
        <w:rPr>
          <w:rFonts w:ascii="Times New Roman" w:eastAsia="Times New Roman" w:hAnsi="Times New Roman"/>
          <w:sz w:val="24"/>
          <w:szCs w:val="24"/>
          <w:u w:val="single"/>
          <w:lang w:eastAsia="el-GR"/>
        </w:rPr>
        <w:t xml:space="preserve"> </w:t>
      </w:r>
      <w:r w:rsidRPr="00880E94">
        <w:rPr>
          <w:rFonts w:ascii="Times New Roman" w:eastAsia="Times New Roman" w:hAnsi="Times New Roman"/>
          <w:sz w:val="24"/>
          <w:szCs w:val="24"/>
          <w:lang w:eastAsia="el-GR"/>
        </w:rPr>
        <w:t>γίνεται</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χρήση</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της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προσφορότερης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βαθμολογικά</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από</w:t>
      </w:r>
      <w:r w:rsidR="00E55297">
        <w:rPr>
          <w:rFonts w:ascii="Times New Roman" w:eastAsia="Times New Roman" w:hAnsi="Times New Roman"/>
          <w:sz w:val="24"/>
          <w:szCs w:val="24"/>
          <w:lang w:eastAsia="el-GR"/>
        </w:rPr>
        <w:t xml:space="preserve"> τις </w:t>
      </w:r>
      <w:r w:rsidRPr="00880E94">
        <w:rPr>
          <w:rFonts w:ascii="Times New Roman" w:eastAsia="Times New Roman" w:hAnsi="Times New Roman"/>
          <w:sz w:val="24"/>
          <w:szCs w:val="24"/>
          <w:lang w:eastAsia="el-GR"/>
        </w:rPr>
        <w:t>δύο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κατηγορίες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μεταπτυχιακών</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τίτλων</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(εφόσον</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κατατεθούν</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και</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οι</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δύο)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και</w:t>
      </w:r>
      <w:r w:rsidR="00E55297">
        <w:rPr>
          <w:rFonts w:ascii="Times New Roman" w:eastAsia="Times New Roman" w:hAnsi="Times New Roman"/>
          <w:sz w:val="24"/>
          <w:szCs w:val="24"/>
          <w:lang w:eastAsia="el-GR"/>
        </w:rPr>
        <w:t xml:space="preserve"> ενός </w:t>
      </w:r>
      <w:r w:rsidRPr="00880E94">
        <w:rPr>
          <w:rFonts w:ascii="Times New Roman" w:eastAsia="Times New Roman" w:hAnsi="Times New Roman"/>
          <w:sz w:val="24"/>
          <w:szCs w:val="24"/>
          <w:lang w:eastAsia="el-GR"/>
        </w:rPr>
        <w:t>μόνο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από</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την</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ίδια</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κατηγορία</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αυτών.Αποκλείεται</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η</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αθροιστική</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βαθμολόγηση</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τους.</w:t>
      </w:r>
    </w:p>
    <w:p w:rsidR="00E55297" w:rsidRPr="00E55297" w:rsidRDefault="00EE1E81" w:rsidP="00E55297">
      <w:pPr>
        <w:spacing w:after="0"/>
        <w:jc w:val="both"/>
        <w:rPr>
          <w:rFonts w:ascii="Times New Roman" w:eastAsia="Times New Roman" w:hAnsi="Times New Roman"/>
          <w:b/>
          <w:sz w:val="24"/>
          <w:szCs w:val="24"/>
          <w:lang w:eastAsia="el-GR"/>
        </w:rPr>
      </w:pPr>
      <w:r w:rsidRPr="00E55297">
        <w:rPr>
          <w:rFonts w:ascii="Times New Roman" w:eastAsia="Times New Roman" w:hAnsi="Times New Roman"/>
          <w:b/>
          <w:sz w:val="24"/>
          <w:szCs w:val="24"/>
          <w:lang w:eastAsia="el-GR"/>
        </w:rPr>
        <w:t>Εμπειρία</w:t>
      </w:r>
    </w:p>
    <w:p w:rsidR="00E55297" w:rsidRDefault="009F04A3" w:rsidP="00E55297">
      <w:pPr>
        <w:spacing w:after="0"/>
        <w:jc w:val="both"/>
        <w:rPr>
          <w:rFonts w:ascii="Times New Roman" w:eastAsia="Times New Roman" w:hAnsi="Times New Roman"/>
          <w:sz w:val="24"/>
          <w:szCs w:val="24"/>
          <w:lang w:eastAsia="el-GR"/>
        </w:rPr>
      </w:pPr>
      <w:r w:rsidRPr="00880E94">
        <w:rPr>
          <w:rFonts w:ascii="Times New Roman" w:eastAsia="Times New Roman" w:hAnsi="Times New Roman"/>
          <w:sz w:val="24"/>
          <w:szCs w:val="24"/>
          <w:lang w:eastAsia="el-GR"/>
        </w:rPr>
        <w:t>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υποψήφιος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λαμβάνει</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μονάδες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από</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την</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εμπειρία</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με</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ανώτατο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όριο</w:t>
      </w:r>
      <w:r w:rsidR="00E55297">
        <w:rPr>
          <w:rFonts w:ascii="Times New Roman" w:eastAsia="Times New Roman" w:hAnsi="Times New Roman"/>
          <w:sz w:val="24"/>
          <w:szCs w:val="24"/>
          <w:lang w:eastAsia="el-GR"/>
        </w:rPr>
        <w:t xml:space="preserve"> τους </w:t>
      </w:r>
      <w:r w:rsidRPr="00880E94">
        <w:rPr>
          <w:rFonts w:ascii="Times New Roman" w:eastAsia="Times New Roman" w:hAnsi="Times New Roman"/>
          <w:sz w:val="24"/>
          <w:szCs w:val="24"/>
          <w:lang w:eastAsia="el-GR"/>
        </w:rPr>
        <w:t>πενήντα (50)</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μήνες.Για</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κάθε</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μήνα</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αποδεδειγμένης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απασχόλησης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στα</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Π.Α.γ.Ο.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με</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μηνιαίο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σύνολο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ωρών</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έως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120, οι</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μονάδες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που</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λαμβάνονται</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υπολογίζονται</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ως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εξής:</w:t>
      </w:r>
      <w:r w:rsidR="00E02681">
        <w:rPr>
          <w:rFonts w:ascii="Times New Roman" w:eastAsia="Times New Roman" w:hAnsi="Times New Roman"/>
          <w:sz w:val="24"/>
          <w:szCs w:val="24"/>
          <w:lang w:eastAsia="el-GR"/>
        </w:rPr>
        <w:t xml:space="preserve"> </w:t>
      </w:r>
      <w:proofErr w:type="spellStart"/>
      <w:r w:rsidRPr="00880E94">
        <w:rPr>
          <w:rFonts w:ascii="Times New Roman" w:eastAsia="Times New Roman" w:hAnsi="Times New Roman"/>
          <w:sz w:val="24"/>
          <w:szCs w:val="24"/>
          <w:lang w:eastAsia="el-GR"/>
        </w:rPr>
        <w:t>Αρ.μηνών</w:t>
      </w:r>
      <w:proofErr w:type="spellEnd"/>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Χ</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ώρες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απασχόλησης</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το</w:t>
      </w:r>
      <w:r w:rsidR="00E55297">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μήνα</w:t>
      </w:r>
      <w:r w:rsidR="00E55297">
        <w:rPr>
          <w:rFonts w:ascii="Times New Roman" w:eastAsia="Times New Roman" w:hAnsi="Times New Roman"/>
          <w:sz w:val="24"/>
          <w:szCs w:val="24"/>
          <w:lang w:eastAsia="el-GR"/>
        </w:rPr>
        <w:t xml:space="preserve"> Χ 0,08 μονάδες /120.</w:t>
      </w:r>
    </w:p>
    <w:p w:rsidR="00EE1E81" w:rsidRDefault="00E55297" w:rsidP="00E55297">
      <w:pPr>
        <w:spacing w:after="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Για</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την</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εύρυθμη</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λειτουργία</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των</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ΠΑγΟ,στα</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προγράμματα</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που</w:t>
      </w:r>
      <w:r>
        <w:rPr>
          <w:rFonts w:ascii="Times New Roman" w:eastAsia="Times New Roman" w:hAnsi="Times New Roman"/>
          <w:sz w:val="24"/>
          <w:szCs w:val="24"/>
          <w:lang w:eastAsia="el-GR"/>
        </w:rPr>
        <w:t>το Ν.Π.Δ.Δ «</w:t>
      </w:r>
      <w:r w:rsidR="00EE1E81">
        <w:rPr>
          <w:rFonts w:ascii="Times New Roman" w:eastAsia="Times New Roman" w:hAnsi="Times New Roman"/>
          <w:sz w:val="24"/>
          <w:szCs w:val="24"/>
          <w:lang w:eastAsia="el-GR"/>
        </w:rPr>
        <w:t>Κέντρο</w:t>
      </w:r>
      <w:r>
        <w:rPr>
          <w:rFonts w:ascii="Times New Roman" w:eastAsia="Times New Roman" w:hAnsi="Times New Roman"/>
          <w:sz w:val="24"/>
          <w:szCs w:val="24"/>
          <w:lang w:eastAsia="el-GR"/>
        </w:rPr>
        <w:t xml:space="preserve"> </w:t>
      </w:r>
      <w:r w:rsidR="00EE1E81">
        <w:rPr>
          <w:rFonts w:ascii="Times New Roman" w:eastAsia="Times New Roman" w:hAnsi="Times New Roman"/>
          <w:sz w:val="24"/>
          <w:szCs w:val="24"/>
          <w:lang w:eastAsia="el-GR"/>
        </w:rPr>
        <w:t>Κοινωνικής</w:t>
      </w:r>
      <w:r>
        <w:rPr>
          <w:rFonts w:ascii="Times New Roman" w:eastAsia="Times New Roman" w:hAnsi="Times New Roman"/>
          <w:sz w:val="24"/>
          <w:szCs w:val="24"/>
          <w:lang w:eastAsia="el-GR"/>
        </w:rPr>
        <w:t xml:space="preserve"> </w:t>
      </w:r>
      <w:r w:rsidR="00EE1E81">
        <w:rPr>
          <w:rFonts w:ascii="Times New Roman" w:eastAsia="Times New Roman" w:hAnsi="Times New Roman"/>
          <w:sz w:val="24"/>
          <w:szCs w:val="24"/>
          <w:lang w:eastAsia="el-GR"/>
        </w:rPr>
        <w:t>Αλληλεγγύης</w:t>
      </w:r>
      <w:r>
        <w:rPr>
          <w:rFonts w:ascii="Times New Roman" w:eastAsia="Times New Roman" w:hAnsi="Times New Roman"/>
          <w:sz w:val="24"/>
          <w:szCs w:val="24"/>
          <w:lang w:eastAsia="el-GR"/>
        </w:rPr>
        <w:t xml:space="preserve"> και </w:t>
      </w:r>
      <w:r w:rsidR="00EE1E81">
        <w:rPr>
          <w:rFonts w:ascii="Times New Roman" w:eastAsia="Times New Roman" w:hAnsi="Times New Roman"/>
          <w:sz w:val="24"/>
          <w:szCs w:val="24"/>
          <w:lang w:eastAsia="el-GR"/>
        </w:rPr>
        <w:t>Αθλητισμού</w:t>
      </w:r>
      <w:r>
        <w:rPr>
          <w:rFonts w:ascii="Times New Roman" w:eastAsia="Times New Roman" w:hAnsi="Times New Roman"/>
          <w:sz w:val="24"/>
          <w:szCs w:val="24"/>
          <w:lang w:eastAsia="el-GR"/>
        </w:rPr>
        <w:t xml:space="preserve"> </w:t>
      </w:r>
      <w:r w:rsidR="00EE1E81">
        <w:rPr>
          <w:rFonts w:ascii="Times New Roman" w:eastAsia="Times New Roman" w:hAnsi="Times New Roman"/>
          <w:sz w:val="24"/>
          <w:szCs w:val="24"/>
          <w:lang w:eastAsia="el-GR"/>
        </w:rPr>
        <w:t>Δήμου</w:t>
      </w:r>
      <w:r>
        <w:rPr>
          <w:rFonts w:ascii="Times New Roman" w:eastAsia="Times New Roman" w:hAnsi="Times New Roman"/>
          <w:sz w:val="24"/>
          <w:szCs w:val="24"/>
          <w:lang w:eastAsia="el-GR"/>
        </w:rPr>
        <w:t xml:space="preserve"> </w:t>
      </w:r>
      <w:r w:rsidR="00EE1E81">
        <w:rPr>
          <w:rFonts w:ascii="Times New Roman" w:eastAsia="Times New Roman" w:hAnsi="Times New Roman"/>
          <w:sz w:val="24"/>
          <w:szCs w:val="24"/>
          <w:lang w:eastAsia="el-GR"/>
        </w:rPr>
        <w:t>Γρεβενών</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κρίνει</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απαραίτητο,δύναται</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να</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πριμοδοτήσει</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έως</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20 μήνες</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από</w:t>
      </w:r>
      <w:r>
        <w:rPr>
          <w:rFonts w:ascii="Times New Roman" w:eastAsia="Times New Roman" w:hAnsi="Times New Roman"/>
          <w:sz w:val="24"/>
          <w:szCs w:val="24"/>
          <w:lang w:eastAsia="el-GR"/>
        </w:rPr>
        <w:t xml:space="preserve"> τους </w:t>
      </w:r>
      <w:r w:rsidR="009F04A3" w:rsidRPr="00880E94">
        <w:rPr>
          <w:rFonts w:ascii="Times New Roman" w:eastAsia="Times New Roman" w:hAnsi="Times New Roman"/>
          <w:sz w:val="24"/>
          <w:szCs w:val="24"/>
          <w:lang w:eastAsia="el-GR"/>
        </w:rPr>
        <w:t>τελευταίους</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 xml:space="preserve">24 </w:t>
      </w:r>
      <w:r w:rsidR="009F04A3" w:rsidRPr="00880E94">
        <w:rPr>
          <w:rFonts w:ascii="Times New Roman" w:eastAsia="Times New Roman" w:hAnsi="Times New Roman"/>
          <w:sz w:val="24"/>
          <w:szCs w:val="24"/>
          <w:lang w:eastAsia="el-GR"/>
        </w:rPr>
        <w:lastRenderedPageBreak/>
        <w:t>μήνες,τουςυποψηφίους</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που</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έχουν</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αποδεδειγμένη</w:t>
      </w:r>
      <w:r>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προϋπηρεσία</w:t>
      </w:r>
      <w:r>
        <w:rPr>
          <w:rFonts w:ascii="Times New Roman" w:eastAsia="Times New Roman" w:hAnsi="Times New Roman"/>
          <w:sz w:val="24"/>
          <w:szCs w:val="24"/>
          <w:lang w:eastAsia="el-GR"/>
        </w:rPr>
        <w:t xml:space="preserve"> </w:t>
      </w:r>
      <w:r w:rsidR="00EE1E81">
        <w:rPr>
          <w:rFonts w:ascii="Times New Roman" w:eastAsia="Times New Roman" w:hAnsi="Times New Roman"/>
          <w:sz w:val="24"/>
          <w:szCs w:val="24"/>
          <w:lang w:eastAsia="el-GR"/>
        </w:rPr>
        <w:t xml:space="preserve">στο Ν.Π.Δ.Δ </w:t>
      </w:r>
      <w:r w:rsidR="009F04A3" w:rsidRPr="00880E94">
        <w:rPr>
          <w:rFonts w:ascii="Times New Roman" w:eastAsia="Times New Roman" w:hAnsi="Times New Roman"/>
          <w:sz w:val="24"/>
          <w:szCs w:val="24"/>
          <w:lang w:eastAsia="el-GR"/>
        </w:rPr>
        <w:t>ωςεξής:Αρ.μηνών</w:t>
      </w:r>
      <w:r w:rsidR="00EE1E81">
        <w:rPr>
          <w:rFonts w:ascii="Times New Roman" w:eastAsia="Times New Roman" w:hAnsi="Times New Roman"/>
          <w:sz w:val="24"/>
          <w:szCs w:val="24"/>
          <w:lang w:eastAsia="el-GR"/>
        </w:rPr>
        <w:t xml:space="preserve"> </w:t>
      </w:r>
      <w:r w:rsidR="009F04A3" w:rsidRPr="00880E94">
        <w:rPr>
          <w:rFonts w:ascii="Times New Roman" w:eastAsia="Times New Roman" w:hAnsi="Times New Roman"/>
          <w:sz w:val="24"/>
          <w:szCs w:val="24"/>
          <w:lang w:eastAsia="el-GR"/>
        </w:rPr>
        <w:t>(έως 20 μήνες)Χ 0,05 μονάδες</w:t>
      </w:r>
      <w:r w:rsidR="00EE1E81">
        <w:rPr>
          <w:rFonts w:ascii="Times New Roman" w:eastAsia="Times New Roman" w:hAnsi="Times New Roman"/>
          <w:sz w:val="24"/>
          <w:szCs w:val="24"/>
          <w:lang w:eastAsia="el-GR"/>
        </w:rPr>
        <w:t>.</w:t>
      </w:r>
    </w:p>
    <w:p w:rsidR="009F04A3" w:rsidRPr="00E55297" w:rsidRDefault="009F04A3" w:rsidP="00E55297">
      <w:pPr>
        <w:spacing w:after="0"/>
        <w:jc w:val="both"/>
        <w:rPr>
          <w:rFonts w:ascii="Times New Roman" w:eastAsia="Times New Roman" w:hAnsi="Times New Roman"/>
          <w:sz w:val="24"/>
          <w:szCs w:val="24"/>
          <w:lang w:eastAsia="el-GR"/>
        </w:rPr>
      </w:pPr>
      <w:r w:rsidRPr="00880E94">
        <w:rPr>
          <w:rFonts w:ascii="Times New Roman" w:eastAsia="Times New Roman" w:hAnsi="Times New Roman"/>
          <w:sz w:val="24"/>
          <w:szCs w:val="24"/>
          <w:lang w:eastAsia="el-GR"/>
        </w:rPr>
        <w:t>Η</w:t>
      </w:r>
      <w:r w:rsidR="00EE1E81">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βαθμολόγηση</w:t>
      </w:r>
      <w:r w:rsidR="00EE1E81">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γίνεται</w:t>
      </w:r>
      <w:r w:rsidR="00EE1E81">
        <w:rPr>
          <w:rFonts w:ascii="Times New Roman" w:eastAsia="Times New Roman" w:hAnsi="Times New Roman"/>
          <w:sz w:val="24"/>
          <w:szCs w:val="24"/>
          <w:lang w:eastAsia="el-GR"/>
        </w:rPr>
        <w:t xml:space="preserve"> </w:t>
      </w:r>
      <w:r w:rsidRPr="00880E94">
        <w:rPr>
          <w:rFonts w:ascii="Times New Roman" w:eastAsia="Times New Roman" w:hAnsi="Times New Roman"/>
          <w:sz w:val="24"/>
          <w:szCs w:val="24"/>
          <w:lang w:eastAsia="el-GR"/>
        </w:rPr>
        <w:t>αθροιστικά</w:t>
      </w:r>
    </w:p>
    <w:p w:rsidR="007B0E45" w:rsidRPr="00DE293E" w:rsidRDefault="007B0E45" w:rsidP="007B0E45">
      <w:pPr>
        <w:spacing w:after="0"/>
        <w:jc w:val="both"/>
        <w:rPr>
          <w:rFonts w:ascii="Times New Roman" w:hAnsi="Times New Roman"/>
          <w:lang w:eastAsia="el-GR"/>
        </w:rPr>
      </w:pPr>
    </w:p>
    <w:p w:rsidR="007B0E45" w:rsidRPr="00DE293E" w:rsidRDefault="007B0E45" w:rsidP="007B0E45">
      <w:pPr>
        <w:spacing w:after="0"/>
        <w:jc w:val="both"/>
        <w:rPr>
          <w:rFonts w:ascii="Times New Roman" w:hAnsi="Times New Roman"/>
          <w:b/>
          <w:lang w:eastAsia="el-GR"/>
        </w:rPr>
      </w:pPr>
      <w:r w:rsidRPr="00DE293E">
        <w:rPr>
          <w:rFonts w:ascii="Times New Roman" w:hAnsi="Times New Roman"/>
          <w:b/>
          <w:lang w:eastAsia="el-GR"/>
        </w:rPr>
        <w:t xml:space="preserve">    ΕΠΙΛΟΓΗ –ΑΝΑΡΤΗΣΗ ΠΙΝΑΚΩΝ –ΥΠΟΒΟΛΗ ΕΝΣΤΑΣΕΩΝ</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Η επιλογή των υποψηφίων θα γίνει με βάση την μοριοδότηση του οργανωτικού πλαισίου λειτουργίας των Προγραμμάτων Άθλησης για όλους (Π.Α.γ.Ο.) Οι πίνακες κατάταξης των υποψηφίων αναρτώνται στον πίνακα ανακοινώσεων του Ν.Π.Δ.Δ και του Δήμου Γρεβενών Η πρόσληψη των επιλεγέντων θα εξαρτηθεί από τον αριθμό των  προσερχόμενων ατόμων στα τμήματα, που θα λειτουργήσει η Δ/νση Αθλητισμού σε συνεργασία με τη Γενική Γραμματεία Αθλητισμού. Κατά των ανωτέρω πινάκων οι ενδιαφερόμενοι μπορούν να υποβάλουν ενστάσεις, ενώπιον του Δ.Σ.του . μέσα σε αποκλειστική προθεσμία δέκα (10) ημερολογιακών ημερών από την επόμενη της ανάρτησης των πινάκων στους πίνακες ανακοινώσεων του Ν.Π.Δ.Δ και του Δήμου Γρεβενών.</w:t>
      </w:r>
    </w:p>
    <w:p w:rsidR="007B0E45" w:rsidRPr="00DE293E" w:rsidRDefault="007B0E45" w:rsidP="007B0E45">
      <w:pPr>
        <w:spacing w:after="0"/>
        <w:jc w:val="both"/>
        <w:rPr>
          <w:rFonts w:ascii="Times New Roman" w:hAnsi="Times New Roman"/>
          <w:b/>
          <w:lang w:eastAsia="el-GR"/>
        </w:rPr>
      </w:pPr>
      <w:r w:rsidRPr="00DE293E">
        <w:rPr>
          <w:rFonts w:ascii="Times New Roman" w:hAnsi="Times New Roman"/>
          <w:b/>
          <w:lang w:eastAsia="el-GR"/>
        </w:rPr>
        <w:t>ΠΡΟΘΕΣΜΙΑ ΚΑΙ ΤΟΠΟΣ ΥΠΟΒΟΛΗΣ ΑΙΤΗΣΕΩΝ</w:t>
      </w:r>
    </w:p>
    <w:p w:rsidR="007B0E45" w:rsidRPr="00DE293E" w:rsidRDefault="007B0E45" w:rsidP="007B0E45">
      <w:pPr>
        <w:spacing w:after="0"/>
        <w:jc w:val="both"/>
        <w:rPr>
          <w:rFonts w:ascii="Times New Roman" w:hAnsi="Times New Roman"/>
          <w:lang w:eastAsia="el-GR"/>
        </w:rPr>
      </w:pPr>
      <w:r w:rsidRPr="00DE293E">
        <w:rPr>
          <w:rFonts w:ascii="Times New Roman" w:hAnsi="Times New Roman"/>
          <w:lang w:eastAsia="el-GR"/>
        </w:rPr>
        <w:t>Οι ενδιαφερόμενοι μπορούν να παραλάβουν την ανακοίνωση καθώς και να υποβάλλουν αιτήσεις συμμετοχής με τα απαραίτητα δικαιολογητικά,</w:t>
      </w:r>
      <w:r w:rsidRPr="004C7B26">
        <w:rPr>
          <w:rFonts w:ascii="Times New Roman" w:hAnsi="Times New Roman"/>
          <w:lang w:eastAsia="el-GR"/>
        </w:rPr>
        <w:t xml:space="preserve"> </w:t>
      </w:r>
      <w:r w:rsidRPr="00DE293E">
        <w:rPr>
          <w:rFonts w:ascii="Times New Roman" w:hAnsi="Times New Roman"/>
          <w:lang w:eastAsia="el-GR"/>
        </w:rPr>
        <w:t xml:space="preserve">, στα γραφεία Ν.Π.Δ.Δ (Δ/νση: Μ.Αλεξανδρου 79, τηλ.2462022627 ) καθημερινά από 09.00 π.μ έως 13.00 μ.μ </w:t>
      </w:r>
      <w:r w:rsidR="00EE1E81">
        <w:rPr>
          <w:rFonts w:ascii="Times New Roman" w:hAnsi="Times New Roman"/>
          <w:lang w:eastAsia="el-GR"/>
        </w:rPr>
        <w:t>από Τριτη 22-10-2019</w:t>
      </w:r>
      <w:r>
        <w:rPr>
          <w:rFonts w:ascii="Times New Roman" w:hAnsi="Times New Roman"/>
          <w:lang w:eastAsia="el-GR"/>
        </w:rPr>
        <w:t xml:space="preserve"> και για δέκα ημερολογιακές ημέρες(10) έως  και την </w:t>
      </w:r>
      <w:r w:rsidR="00EE1E81">
        <w:rPr>
          <w:rFonts w:ascii="Times New Roman" w:hAnsi="Times New Roman"/>
          <w:lang w:eastAsia="el-GR"/>
        </w:rPr>
        <w:t>Παρασκευή 01-11-2019</w:t>
      </w:r>
      <w:r>
        <w:rPr>
          <w:rFonts w:ascii="Times New Roman" w:hAnsi="Times New Roman"/>
          <w:lang w:eastAsia="el-GR"/>
        </w:rPr>
        <w:t>.</w:t>
      </w:r>
    </w:p>
    <w:p w:rsidR="007B0E45" w:rsidRDefault="007B0E45" w:rsidP="007B0E45">
      <w:pPr>
        <w:tabs>
          <w:tab w:val="left" w:pos="5265"/>
        </w:tabs>
        <w:rPr>
          <w:rFonts w:ascii="Times New Roman" w:hAnsi="Times New Roman"/>
        </w:rPr>
      </w:pPr>
      <w:r w:rsidRPr="00DE293E">
        <w:rPr>
          <w:rFonts w:ascii="Times New Roman" w:hAnsi="Times New Roman"/>
        </w:rPr>
        <w:tab/>
      </w:r>
    </w:p>
    <w:p w:rsidR="007B0E45" w:rsidRPr="00DE293E" w:rsidRDefault="007B0E45" w:rsidP="007B0E45">
      <w:pPr>
        <w:tabs>
          <w:tab w:val="left" w:pos="5265"/>
        </w:tabs>
        <w:rPr>
          <w:rFonts w:ascii="Times New Roman" w:hAnsi="Times New Roman"/>
        </w:rPr>
      </w:pPr>
      <w:r>
        <w:rPr>
          <w:rFonts w:ascii="Times New Roman" w:hAnsi="Times New Roman"/>
        </w:rPr>
        <w:t xml:space="preserve">                                                                                              </w:t>
      </w:r>
      <w:r w:rsidRPr="00DE293E">
        <w:rPr>
          <w:rFonts w:ascii="Times New Roman" w:hAnsi="Times New Roman"/>
        </w:rPr>
        <w:t xml:space="preserve">  Ο ΠΡΟΕΔΡΟΣ Δ.Σ </w:t>
      </w:r>
    </w:p>
    <w:p w:rsidR="007B0E45" w:rsidRPr="00DE293E" w:rsidRDefault="007B0E45" w:rsidP="007B0E45">
      <w:pPr>
        <w:tabs>
          <w:tab w:val="left" w:pos="5265"/>
        </w:tabs>
        <w:rPr>
          <w:rFonts w:ascii="Times New Roman" w:hAnsi="Times New Roman"/>
        </w:rPr>
      </w:pPr>
    </w:p>
    <w:p w:rsidR="007B0E45" w:rsidRDefault="00EE1E81" w:rsidP="007B0E45">
      <w:pPr>
        <w:tabs>
          <w:tab w:val="left" w:pos="5265"/>
        </w:tabs>
        <w:rPr>
          <w:rFonts w:ascii="Times New Roman" w:hAnsi="Times New Roman"/>
        </w:rPr>
      </w:pPr>
      <w:r>
        <w:rPr>
          <w:rFonts w:ascii="Times New Roman" w:hAnsi="Times New Roman"/>
        </w:rPr>
        <w:t xml:space="preserve">                                                                                       ΚΩΝΣΤΑΝΤΙΝΟΣ .ΣΙΟΥΛΑΣ</w:t>
      </w:r>
    </w:p>
    <w:p w:rsidR="00456737" w:rsidRDefault="00456737"/>
    <w:sectPr w:rsidR="00456737" w:rsidSect="004567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B0E45"/>
    <w:rsid w:val="0034038C"/>
    <w:rsid w:val="00456737"/>
    <w:rsid w:val="007B0E45"/>
    <w:rsid w:val="009F04A3"/>
    <w:rsid w:val="00D4575C"/>
    <w:rsid w:val="00E02681"/>
    <w:rsid w:val="00E55297"/>
    <w:rsid w:val="00EE1E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45"/>
    <w:pPr>
      <w:spacing w:line="240" w:lineRule="auto"/>
    </w:pPr>
    <w:rPr>
      <w:rFonts w:ascii="Calibri" w:eastAsia="Calibri" w:hAnsi="Calibri" w:cs="Times New Roman"/>
    </w:rPr>
  </w:style>
  <w:style w:type="paragraph" w:styleId="1">
    <w:name w:val="heading 1"/>
    <w:basedOn w:val="a"/>
    <w:next w:val="a"/>
    <w:link w:val="1Char"/>
    <w:uiPriority w:val="99"/>
    <w:qFormat/>
    <w:rsid w:val="007B0E45"/>
    <w:pPr>
      <w:keepNext/>
      <w:spacing w:after="0"/>
      <w:outlineLvl w:val="0"/>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B0E45"/>
    <w:rPr>
      <w:rFonts w:ascii="Times New Roman" w:eastAsia="Times New Roman" w:hAnsi="Times New Roman" w:cs="Times New Roman"/>
      <w:b/>
      <w:bCs/>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1149</Words>
  <Characters>6205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2019-10-18T05:52:00Z</cp:lastPrinted>
  <dcterms:created xsi:type="dcterms:W3CDTF">2019-10-17T07:41:00Z</dcterms:created>
  <dcterms:modified xsi:type="dcterms:W3CDTF">2019-10-18T06:19:00Z</dcterms:modified>
</cp:coreProperties>
</file>